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E639" w14:textId="77777777" w:rsidR="00FA28DB" w:rsidRPr="00A22506" w:rsidRDefault="00FA28DB" w:rsidP="006927C7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A22506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EE507D5" w14:textId="09F7BF05" w:rsidR="00FA28DB" w:rsidRPr="00A22506" w:rsidRDefault="003A339F" w:rsidP="006927C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A22506">
        <w:rPr>
          <w:rFonts w:ascii="Arial" w:hAnsi="Arial" w:cs="Arial"/>
          <w:b/>
          <w:sz w:val="36"/>
          <w:szCs w:val="36"/>
          <w:lang w:val="en-CA"/>
        </w:rPr>
        <w:t xml:space="preserve">Public Notification and </w:t>
      </w:r>
      <w:r w:rsidR="00FA28DB" w:rsidRPr="00A22506">
        <w:rPr>
          <w:rFonts w:ascii="Arial" w:hAnsi="Arial" w:cs="Arial"/>
          <w:b/>
          <w:sz w:val="36"/>
          <w:szCs w:val="36"/>
          <w:lang w:val="en-CA"/>
        </w:rPr>
        <w:t>Evacuation Route Planning</w:t>
      </w:r>
    </w:p>
    <w:p w14:paraId="036A28CF" w14:textId="08113A1F" w:rsidR="00FA28DB" w:rsidRPr="00410DD3" w:rsidRDefault="003A339F" w:rsidP="006927C7">
      <w:pPr>
        <w:pStyle w:val="Heading7"/>
        <w:keepNext/>
        <w:tabs>
          <w:tab w:val="left" w:pos="1440"/>
          <w:tab w:val="left" w:pos="7290"/>
        </w:tabs>
        <w:spacing w:before="120" w:after="120"/>
        <w:jc w:val="center"/>
        <w:rPr>
          <w:rFonts w:ascii="Arial" w:hAnsi="Arial" w:cs="Arial"/>
          <w:b/>
          <w:sz w:val="32"/>
          <w:lang w:val="en-CA"/>
        </w:rPr>
      </w:pPr>
      <w:r w:rsidRPr="00410DD3">
        <w:rPr>
          <w:rFonts w:ascii="Arial" w:hAnsi="Arial" w:cs="Arial"/>
          <w:b/>
          <w:sz w:val="32"/>
          <w:lang w:val="en-CA"/>
        </w:rPr>
        <w:t>202</w:t>
      </w:r>
      <w:r w:rsidR="0067699F" w:rsidRPr="00410DD3">
        <w:rPr>
          <w:rFonts w:ascii="Arial" w:hAnsi="Arial" w:cs="Arial"/>
          <w:b/>
          <w:sz w:val="32"/>
          <w:lang w:val="en-CA"/>
        </w:rPr>
        <w:t>6</w:t>
      </w:r>
      <w:r w:rsidRPr="00410DD3">
        <w:rPr>
          <w:rFonts w:ascii="Arial" w:hAnsi="Arial" w:cs="Arial"/>
          <w:b/>
          <w:sz w:val="32"/>
          <w:lang w:val="en-CA"/>
        </w:rPr>
        <w:t xml:space="preserve"> </w:t>
      </w:r>
      <w:r w:rsidR="00FA28DB" w:rsidRPr="00410DD3">
        <w:rPr>
          <w:rFonts w:ascii="Arial" w:hAnsi="Arial" w:cs="Arial"/>
          <w:b/>
          <w:sz w:val="32"/>
          <w:lang w:val="en-CA"/>
        </w:rPr>
        <w:t xml:space="preserve">Final Report Form </w:t>
      </w:r>
    </w:p>
    <w:p w14:paraId="0A35C1C9" w14:textId="225A95A8" w:rsidR="00F22B7E" w:rsidRPr="00410DD3" w:rsidRDefault="00F22B7E" w:rsidP="00410DD3">
      <w:pPr>
        <w:spacing w:before="120" w:after="120"/>
        <w:ind w:right="133"/>
        <w:rPr>
          <w:rFonts w:ascii="Arial" w:hAnsi="Arial" w:cs="Arial"/>
          <w:sz w:val="22"/>
          <w:szCs w:val="22"/>
          <w:lang w:val="en-CA"/>
        </w:rPr>
      </w:pPr>
    </w:p>
    <w:p w14:paraId="00CE9D2E" w14:textId="77777777" w:rsidR="006912F8" w:rsidRPr="00410DD3" w:rsidRDefault="00F22B7E" w:rsidP="00410DD3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 xml:space="preserve">Please complete and return the final report form and all required attachments </w:t>
      </w:r>
      <w:r w:rsidRPr="00410DD3">
        <w:rPr>
          <w:rFonts w:ascii="Arial" w:hAnsi="Arial" w:cs="Arial"/>
          <w:b/>
          <w:bCs/>
          <w:sz w:val="22"/>
          <w:szCs w:val="22"/>
          <w:u w:val="single"/>
          <w:lang w:val="en-CA"/>
        </w:rPr>
        <w:t>within 30 days of project completion</w:t>
      </w:r>
      <w:r w:rsidRPr="00410DD3">
        <w:rPr>
          <w:rFonts w:ascii="Arial" w:hAnsi="Arial" w:cs="Arial"/>
          <w:sz w:val="22"/>
          <w:szCs w:val="22"/>
          <w:lang w:val="en-CA"/>
        </w:rPr>
        <w:t xml:space="preserve">. All questions are required to be answered by typing directly in this form. </w:t>
      </w:r>
    </w:p>
    <w:p w14:paraId="494AFA34" w14:textId="3C802E73" w:rsidR="00A70DA9" w:rsidRPr="00410DD3" w:rsidRDefault="00A70DA9" w:rsidP="00410DD3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A22506">
        <w:rPr>
          <w:rFonts w:ascii="Arial" w:hAnsi="Arial" w:cs="Arial"/>
          <w:sz w:val="22"/>
          <w:szCs w:val="22"/>
          <w:lang w:val="en-CA"/>
        </w:rPr>
        <w:t xml:space="preserve">For detailed instructions regarding </w:t>
      </w:r>
      <w:r w:rsidR="00AD4277">
        <w:rPr>
          <w:rFonts w:ascii="Arial" w:hAnsi="Arial" w:cs="Arial"/>
          <w:sz w:val="22"/>
          <w:szCs w:val="22"/>
          <w:lang w:val="en-CA"/>
        </w:rPr>
        <w:t>final report</w:t>
      </w:r>
      <w:r w:rsidR="00AD4277" w:rsidRPr="00A22506">
        <w:rPr>
          <w:rFonts w:ascii="Arial" w:hAnsi="Arial" w:cs="Arial"/>
          <w:sz w:val="22"/>
          <w:szCs w:val="22"/>
          <w:lang w:val="en-CA"/>
        </w:rPr>
        <w:t xml:space="preserve"> </w:t>
      </w:r>
      <w:r w:rsidRPr="00A22506">
        <w:rPr>
          <w:rFonts w:ascii="Arial" w:hAnsi="Arial" w:cs="Arial"/>
          <w:sz w:val="22"/>
          <w:szCs w:val="22"/>
          <w:lang w:val="en-CA"/>
        </w:rPr>
        <w:t xml:space="preserve">requirements, please refer to the </w:t>
      </w:r>
      <w:r w:rsidRPr="00410DD3">
        <w:rPr>
          <w:rFonts w:ascii="Arial" w:hAnsi="Arial" w:cs="Arial"/>
          <w:sz w:val="22"/>
          <w:szCs w:val="22"/>
          <w:lang w:val="en-CA"/>
        </w:rPr>
        <w:t>202</w:t>
      </w:r>
      <w:r w:rsidR="0067699F" w:rsidRPr="00410DD3">
        <w:rPr>
          <w:rFonts w:ascii="Arial" w:hAnsi="Arial" w:cs="Arial"/>
          <w:sz w:val="22"/>
          <w:szCs w:val="22"/>
          <w:lang w:val="en-CA"/>
        </w:rPr>
        <w:t>6</w:t>
      </w:r>
      <w:r w:rsidRPr="00A22506">
        <w:rPr>
          <w:rFonts w:ascii="Arial" w:hAnsi="Arial" w:cs="Arial"/>
          <w:sz w:val="22"/>
          <w:szCs w:val="22"/>
          <w:lang w:val="en-CA"/>
        </w:rPr>
        <w:t xml:space="preserve"> </w:t>
      </w:r>
      <w:r w:rsidRPr="00410DD3">
        <w:rPr>
          <w:rFonts w:ascii="Arial" w:hAnsi="Arial" w:cs="Arial"/>
          <w:sz w:val="22"/>
          <w:szCs w:val="22"/>
          <w:lang w:val="en-CA"/>
        </w:rPr>
        <w:t>Public Notification and Evacuation Route Planning Program and Application Guide.</w:t>
      </w:r>
    </w:p>
    <w:p w14:paraId="108E1719" w14:textId="77777777" w:rsidR="006912F8" w:rsidRPr="00410DD3" w:rsidRDefault="00F22B7E" w:rsidP="00410DD3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 xml:space="preserve">If you have any questions, contact </w:t>
      </w:r>
      <w:hyperlink r:id="rId11" w:history="1">
        <w:r w:rsidRPr="00410DD3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="006912F8" w:rsidRPr="00410DD3">
        <w:rPr>
          <w:rFonts w:ascii="Arial" w:eastAsia="Times" w:hAnsi="Arial" w:cs="Arial"/>
          <w:sz w:val="22"/>
          <w:szCs w:val="22"/>
          <w:lang w:val="en-CA"/>
        </w:rPr>
        <w:t xml:space="preserve"> </w:t>
      </w:r>
      <w:r w:rsidR="006912F8" w:rsidRPr="00410DD3">
        <w:rPr>
          <w:rFonts w:ascii="Arial" w:hAnsi="Arial" w:cs="Arial"/>
          <w:iCs/>
          <w:sz w:val="22"/>
          <w:szCs w:val="22"/>
          <w:lang w:val="en-CA"/>
        </w:rPr>
        <w:t>or 604-270-8226 extension 220</w:t>
      </w:r>
      <w:r w:rsidR="006912F8" w:rsidRPr="00A22506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15A3E023" w14:textId="77777777" w:rsidR="00FA28DB" w:rsidRPr="00410DD3" w:rsidRDefault="00FA28DB" w:rsidP="00410DD3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678"/>
        <w:gridCol w:w="5492"/>
        <w:gridCol w:w="15"/>
      </w:tblGrid>
      <w:tr w:rsidR="00196C6C" w:rsidRPr="00A22506" w14:paraId="22FCA685" w14:textId="77777777" w:rsidTr="009B472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684" w14:textId="77777777" w:rsidR="00196C6C" w:rsidRPr="00410DD3" w:rsidRDefault="00196C6C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AA8" w14:textId="63C68D3C" w:rsidR="00196C6C" w:rsidRPr="00410DD3" w:rsidRDefault="00196C6C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>File Number*: LGPS-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01D3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301D3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301D3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301D3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301D3F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A28DB" w:rsidRPr="00A22506" w14:paraId="096F8F6B" w14:textId="77777777" w:rsidTr="009B472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6BD7FE2E" w14:textId="313432CF" w:rsidR="00FA28DB" w:rsidRPr="00410DD3" w:rsidRDefault="00FA28DB" w:rsidP="004F25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Name of </w:t>
            </w:r>
            <w:r w:rsidR="003A339F"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First Nation or Local Government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492" w:type="dxa"/>
            <w:tcBorders>
              <w:top w:val="nil"/>
              <w:left w:val="single" w:sz="4" w:space="0" w:color="auto"/>
              <w:bottom w:val="nil"/>
            </w:tcBorders>
          </w:tcPr>
          <w:p w14:paraId="583F24B1" w14:textId="53AAB237" w:rsidR="00FA28DB" w:rsidRPr="00410DD3" w:rsidRDefault="00FA28DB" w:rsidP="004F259A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Final Report Submission Date: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FA28DB" w:rsidRPr="00A22506" w14:paraId="3244AA1D" w14:textId="77777777" w:rsidTr="009B472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17DDABAE" w14:textId="3D3DF728" w:rsidR="00FA28DB" w:rsidRPr="00410DD3" w:rsidRDefault="00FA28DB" w:rsidP="004F25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Contact Person</w:t>
            </w:r>
            <w:r w:rsid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*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*: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492" w:type="dxa"/>
            <w:tcBorders>
              <w:top w:val="nil"/>
              <w:left w:val="single" w:sz="4" w:space="0" w:color="auto"/>
              <w:bottom w:val="nil"/>
            </w:tcBorders>
          </w:tcPr>
          <w:p w14:paraId="2E0FE158" w14:textId="75DE2B37" w:rsidR="00FA28DB" w:rsidRPr="00410DD3" w:rsidRDefault="00FA28DB" w:rsidP="004F259A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Position: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FA28DB" w:rsidRPr="00A22506" w14:paraId="2E47D7FC" w14:textId="77777777" w:rsidTr="009B472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3ED668" w14:textId="66A52F4B" w:rsidR="00FA28DB" w:rsidRPr="00410DD3" w:rsidRDefault="00FA28DB" w:rsidP="004F25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Phone: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B40C46" w14:textId="47B79244" w:rsidR="00FA28DB" w:rsidRPr="00410DD3" w:rsidRDefault="00FA28DB" w:rsidP="004F259A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Email: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4719063C" w14:textId="6D1613B5" w:rsidR="00F0134D" w:rsidRPr="00A22506" w:rsidRDefault="00F0134D" w:rsidP="00410DD3">
      <w:pPr>
        <w:spacing w:before="120" w:after="120"/>
        <w:ind w:left="284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A22506">
        <w:rPr>
          <w:rFonts w:ascii="Arial" w:hAnsi="Arial" w:cs="Arial"/>
          <w:i/>
          <w:iCs/>
          <w:sz w:val="22"/>
          <w:szCs w:val="22"/>
          <w:lang w:val="en-CA"/>
        </w:rPr>
        <w:t>*Refer to the LGPS Online Application Form submission confirmation email</w:t>
      </w:r>
      <w:r w:rsidR="006927C7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2610F9E0" w14:textId="77777777" w:rsidR="00F0134D" w:rsidRPr="006927C7" w:rsidRDefault="00F0134D" w:rsidP="00410DD3">
      <w:pPr>
        <w:spacing w:before="120" w:after="120"/>
        <w:ind w:left="284" w:right="133" w:hanging="142"/>
        <w:rPr>
          <w:rFonts w:ascii="Arial" w:hAnsi="Arial" w:cs="Arial"/>
          <w:sz w:val="22"/>
          <w:szCs w:val="22"/>
          <w:lang w:val="en-CA"/>
        </w:rPr>
      </w:pPr>
      <w:r w:rsidRPr="00A22506">
        <w:rPr>
          <w:rFonts w:ascii="Arial" w:hAnsi="Arial" w:cs="Arial"/>
          <w:i/>
          <w:iCs/>
          <w:sz w:val="22"/>
          <w:szCs w:val="22"/>
          <w:lang w:val="en-CA"/>
        </w:rPr>
        <w:t>**Contact person must be an authorized representative of the applicant (i.e. staff member or elected official).</w:t>
      </w:r>
    </w:p>
    <w:p w14:paraId="5E59CB40" w14:textId="77777777" w:rsidR="00F0134D" w:rsidRPr="004918C6" w:rsidRDefault="00F0134D" w:rsidP="00410DD3">
      <w:pPr>
        <w:spacing w:before="120" w:after="120"/>
        <w:ind w:left="284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A22506" w14:paraId="124E60D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456" w14:textId="77777777" w:rsidR="00FA28DB" w:rsidRPr="00410DD3" w:rsidRDefault="00FA28DB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2: </w:t>
            </w:r>
            <w:r w:rsidRPr="00410DD3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For Regional Projects Only</w:t>
            </w:r>
          </w:p>
        </w:tc>
      </w:tr>
      <w:tr w:rsidR="00FA28DB" w:rsidRPr="00A22506" w14:paraId="2C9E7DBD" w14:textId="77777777" w:rsidTr="00574B83">
        <w:trPr>
          <w:trHeight w:val="98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4B0" w14:textId="4591990A" w:rsidR="00FA28DB" w:rsidRPr="00A22506" w:rsidRDefault="00FA28DB" w:rsidP="00410D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Identification of </w:t>
            </w:r>
            <w:r w:rsidR="00F0134D"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Sub-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Applicants.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For regional projects, please list all </w:t>
            </w:r>
            <w:r w:rsidR="00F0134D" w:rsidRPr="00410DD3">
              <w:rPr>
                <w:rFonts w:ascii="Arial" w:hAnsi="Arial" w:cs="Arial"/>
                <w:sz w:val="22"/>
                <w:szCs w:val="22"/>
                <w:lang w:val="en-CA"/>
              </w:rPr>
              <w:t>sub-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>applicants included in this project</w:t>
            </w:r>
            <w:r w:rsidR="003A339F" w:rsidRPr="00410DD3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  <w:p w14:paraId="63F79866" w14:textId="7C8446DC" w:rsidR="00FA28DB" w:rsidRPr="00410DD3" w:rsidRDefault="00FA28DB" w:rsidP="00410DD3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7E46E63" w14:textId="77777777" w:rsidR="006222CD" w:rsidRPr="00410DD3" w:rsidRDefault="006222CD" w:rsidP="00410DD3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A22506" w14:paraId="211D89F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B7D" w14:textId="77777777" w:rsidR="00FA28DB" w:rsidRPr="00410DD3" w:rsidRDefault="00FA28DB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3: Project Summary</w:t>
            </w:r>
          </w:p>
        </w:tc>
      </w:tr>
      <w:tr w:rsidR="00A70DA9" w:rsidRPr="00A22506" w14:paraId="13D32F25" w14:textId="77777777" w:rsidTr="009B472C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50D" w14:textId="06D3D62C" w:rsidR="00A70DA9" w:rsidRPr="00410DD3" w:rsidRDefault="00A70DA9" w:rsidP="00410DD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Project Title</w:t>
            </w:r>
            <w:r w:rsidR="003220C3">
              <w:rPr>
                <w:rFonts w:ascii="Arial" w:hAnsi="Arial" w:cs="Arial"/>
                <w:b/>
                <w:sz w:val="22"/>
                <w:szCs w:val="22"/>
                <w:lang w:val="en-CA"/>
              </w:rPr>
              <w:t>.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A22506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22506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A22506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1"/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</w:tc>
      </w:tr>
      <w:tr w:rsidR="00560160" w:rsidRPr="00A22506" w14:paraId="4C10CB0B" w14:textId="77777777" w:rsidTr="00F67277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5AC" w14:textId="77777777" w:rsidR="00560160" w:rsidRDefault="00560160" w:rsidP="0056016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Project Information </w:t>
            </w:r>
          </w:p>
          <w:p w14:paraId="45ECD882" w14:textId="4F6CB70C" w:rsidR="00560160" w:rsidRPr="00410DD3" w:rsidRDefault="00560160" w:rsidP="00560160">
            <w:pPr>
              <w:pStyle w:val="ListParagraph"/>
              <w:keepNext/>
              <w:numPr>
                <w:ilvl w:val="1"/>
                <w:numId w:val="1"/>
              </w:numPr>
              <w:tabs>
                <w:tab w:val="left" w:pos="873"/>
              </w:tabs>
              <w:spacing w:before="120" w:after="120"/>
              <w:ind w:left="875" w:hanging="284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 xml:space="preserve">Project start and end dates:  Start: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   End: 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2A3ABC22" w14:textId="61BB0F9B" w:rsidR="00560160" w:rsidRPr="00410DD3" w:rsidRDefault="00560160" w:rsidP="00560160">
            <w:pPr>
              <w:pStyle w:val="ListParagraph"/>
              <w:keepNext/>
              <w:numPr>
                <w:ilvl w:val="1"/>
                <w:numId w:val="1"/>
              </w:numPr>
              <w:tabs>
                <w:tab w:val="left" w:pos="873"/>
              </w:tabs>
              <w:spacing w:before="120" w:after="120"/>
              <w:ind w:left="875" w:hanging="284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Total final project expenditure: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*   Total CEPF grant expenditure: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*</w:t>
            </w:r>
          </w:p>
          <w:p w14:paraId="2A503414" w14:textId="77777777" w:rsidR="00560160" w:rsidRPr="00410DD3" w:rsidRDefault="00560160" w:rsidP="00560160">
            <w:pPr>
              <w:pStyle w:val="ListParagraph"/>
              <w:keepNext/>
              <w:numPr>
                <w:ilvl w:val="1"/>
                <w:numId w:val="1"/>
              </w:numPr>
              <w:tabs>
                <w:tab w:val="left" w:pos="873"/>
              </w:tabs>
              <w:spacing w:before="120" w:after="120"/>
              <w:ind w:left="875" w:hanging="284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Did you receive other funding for this project from other source? If yes, please indicate the source and the amount of funding received from other sources. </w:t>
            </w:r>
          </w:p>
          <w:p w14:paraId="61EAA0EE" w14:textId="2EE38A74" w:rsidR="00560160" w:rsidRPr="00410DD3" w:rsidRDefault="00560160" w:rsidP="00560160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88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03616FF5" w14:textId="012CB71C" w:rsidR="00560160" w:rsidRPr="00560160" w:rsidRDefault="00560160" w:rsidP="00560160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* The total final project expenditure and total CEPF grant expenditure must match the actual costs in your financial summary.</w:t>
            </w:r>
          </w:p>
        </w:tc>
      </w:tr>
      <w:tr w:rsidR="00FA28DB" w:rsidRPr="00A22506" w14:paraId="3F65FC1C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C02" w14:textId="31C0F551" w:rsidR="00FA28DB" w:rsidRPr="00A22506" w:rsidRDefault="00FA28DB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Summary of Activities.</w:t>
            </w:r>
            <w:r w:rsidR="00CC6076"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B75A38" w:rsidRPr="000914A3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Provide specific details about all completed activities.</w:t>
            </w:r>
          </w:p>
          <w:p w14:paraId="6CCEC541" w14:textId="3365925C" w:rsidR="009B02AB" w:rsidRPr="00A22506" w:rsidRDefault="009B02AB" w:rsidP="004F259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Please summarize the activities undertaken to develop or update a Public Notification and/or Evacuation Route Plan(s). </w:t>
            </w:r>
          </w:p>
          <w:p w14:paraId="106CE406" w14:textId="015C3ED3" w:rsidR="009B02AB" w:rsidRPr="00A22506" w:rsidRDefault="009B02AB" w:rsidP="004F259A">
            <w:pPr>
              <w:pStyle w:val="ListParagraph"/>
              <w:spacing w:before="120" w:after="120"/>
              <w:ind w:left="90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2"/>
          </w:p>
          <w:p w14:paraId="5CD5D9EC" w14:textId="2722EA25" w:rsidR="009B02AB" w:rsidRPr="00A22506" w:rsidRDefault="009B02AB" w:rsidP="004F259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list any exercises that were undertaken to inform or test the plan(s).</w:t>
            </w:r>
          </w:p>
          <w:p w14:paraId="2F2463D3" w14:textId="664235ED" w:rsidR="009B02AB" w:rsidRPr="00A22506" w:rsidRDefault="009B02AB" w:rsidP="004F259A">
            <w:pPr>
              <w:pStyle w:val="ListParagraph"/>
              <w:spacing w:before="120" w:after="120"/>
              <w:ind w:left="90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3"/>
          </w:p>
          <w:p w14:paraId="18281461" w14:textId="5E702C34" w:rsidR="009B02AB" w:rsidRPr="00A22506" w:rsidRDefault="009B02AB" w:rsidP="004F259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list all reports, plans, maps, etc., that were produced</w:t>
            </w:r>
            <w:r w:rsidR="00B75A3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or updated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as part of </w:t>
            </w:r>
            <w:r w:rsidR="00B75A38"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</w:t>
            </w:r>
            <w:r w:rsidR="00B75A3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he completed</w:t>
            </w:r>
            <w:r w:rsidR="00B75A38"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project.</w:t>
            </w:r>
          </w:p>
          <w:p w14:paraId="32353CB0" w14:textId="70D2DF13" w:rsidR="00FA28DB" w:rsidRPr="00A22506" w:rsidRDefault="000B5DCA" w:rsidP="004F259A">
            <w:pPr>
              <w:spacing w:before="120" w:after="120"/>
              <w:ind w:left="90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D534C6" w:rsidRPr="00FD7981" w14:paraId="263D94BE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39" w14:textId="4CB933CA" w:rsidR="00D534C6" w:rsidRPr="00410DD3" w:rsidRDefault="00D534C6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Alignment with Recommended Content. </w:t>
            </w:r>
            <w:r w:rsidR="003220C3">
              <w:rPr>
                <w:rFonts w:ascii="Arial" w:hAnsi="Arial" w:cs="Arial"/>
                <w:bCs/>
                <w:sz w:val="22"/>
                <w:szCs w:val="22"/>
                <w:lang w:val="en-CA"/>
              </w:rPr>
              <w:t>C</w:t>
            </w:r>
            <w:r w:rsidR="004918C6">
              <w:rPr>
                <w:rFonts w:ascii="Arial" w:hAnsi="Arial" w:cs="Arial"/>
                <w:bCs/>
                <w:sz w:val="22"/>
                <w:szCs w:val="22"/>
                <w:lang w:val="en-CA"/>
              </w:rPr>
              <w:t>onfirm</w:t>
            </w:r>
            <w:r w:rsidR="004918C6"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the extent to which the content identified in </w:t>
            </w:r>
            <w:r w:rsidR="003220C3"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Table 1 in the </w:t>
            </w:r>
            <w:r w:rsidR="003220C3" w:rsidRPr="004918C6">
              <w:rPr>
                <w:rFonts w:ascii="Arial" w:hAnsi="Arial" w:cs="Arial"/>
                <w:bCs/>
                <w:i/>
                <w:iCs/>
                <w:sz w:val="22"/>
                <w:szCs w:val="22"/>
                <w:lang w:val="en-CA"/>
              </w:rPr>
              <w:t>Program and Application Guide</w:t>
            </w:r>
            <w:r w:rsidR="003220C3"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was included in the completed project</w:t>
            </w:r>
            <w:r w:rsidR="00F84A7C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and, where applicable, describe any additional content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93D0D8D" w14:textId="58AEDEE6" w:rsidR="00D534C6" w:rsidRPr="00410DD3" w:rsidRDefault="00D534C6" w:rsidP="004F259A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D534C6" w:rsidRPr="00A22506" w14:paraId="6F467E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BD2" w14:textId="1573EC82" w:rsidR="001D7F79" w:rsidRPr="00A22506" w:rsidRDefault="001D7F79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Engagement with First Nations and/or Indigenous Organizations. 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Which specific bands, Treaty First Nations, and/or Indigenous organizations (please include the specific traditional territory, reserve, or other First Nations</w:t>
            </w:r>
            <w:r w:rsidR="006927C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’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land)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participated in the project activities, and what specific roles did they play? </w:t>
            </w:r>
          </w:p>
          <w:p w14:paraId="0261715C" w14:textId="78707E80" w:rsidR="006222CD" w:rsidRPr="00410DD3" w:rsidRDefault="001D7F79" w:rsidP="00410DD3">
            <w:pPr>
              <w:tabs>
                <w:tab w:val="left" w:pos="731"/>
              </w:tabs>
              <w:spacing w:before="120" w:after="120"/>
              <w:ind w:left="596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eastAsia="Times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4"/>
          </w:p>
        </w:tc>
      </w:tr>
      <w:tr w:rsidR="001D7F79" w:rsidRPr="00A22506" w14:paraId="3A335608" w14:textId="77777777" w:rsidTr="009B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5A6" w14:textId="2CF8A63C" w:rsidR="001D7F79" w:rsidRPr="00A22506" w:rsidRDefault="001D7F79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Engagement with Neighbouring Jurisdictions and Affected Parties. </w:t>
            </w:r>
            <w:r w:rsidRPr="00A22506">
              <w:rPr>
                <w:rFonts w:ascii="Arial" w:eastAsia="Times" w:hAnsi="Arial" w:cs="Arial"/>
                <w:sz w:val="22"/>
                <w:szCs w:val="22"/>
                <w:lang w:val="en-CA"/>
              </w:rPr>
              <w:t>Identify any neighbouring jurisdictions and</w:t>
            </w:r>
            <w:r w:rsidR="006927C7">
              <w:rPr>
                <w:rFonts w:ascii="Arial" w:eastAsia="Times" w:hAnsi="Arial" w:cs="Arial"/>
                <w:sz w:val="22"/>
                <w:szCs w:val="22"/>
                <w:lang w:val="en-CA"/>
              </w:rPr>
              <w:t>/or</w:t>
            </w:r>
            <w:r w:rsidRPr="00A225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affected parties (e.g., equity-denied populations, pet-care organizations, organizations involved in a web of support network, etc.) that participated in the project, and the specific role they played.  </w:t>
            </w:r>
          </w:p>
          <w:p w14:paraId="065D091D" w14:textId="4086441D" w:rsidR="001D7F79" w:rsidRPr="00410DD3" w:rsidRDefault="001D7F79" w:rsidP="00410DD3">
            <w:pPr>
              <w:spacing w:before="120" w:after="120"/>
              <w:ind w:left="596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5"/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B13556" w:rsidRPr="00A22506" w14:paraId="563D05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6B" w14:textId="62506B67" w:rsidR="00B13556" w:rsidRPr="00410DD3" w:rsidRDefault="00B13556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Climate 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Change</w:t>
            </w: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Describe how the completed project considered climate change in the project methodology and included the impacts of climate change in the Evacuation Route and/or Public Notification plan(s).</w:t>
            </w:r>
          </w:p>
          <w:p w14:paraId="2620DFF8" w14:textId="51D22758" w:rsidR="00B13556" w:rsidRPr="00A22506" w:rsidRDefault="00B13556" w:rsidP="004F259A">
            <w:pPr>
              <w:pStyle w:val="Caption"/>
              <w:ind w:left="589"/>
              <w:rPr>
                <w:b w:val="0"/>
                <w:bCs w:val="0"/>
                <w:sz w:val="22"/>
                <w:szCs w:val="22"/>
                <w:lang w:val="en-CA"/>
              </w:rPr>
            </w:pPr>
            <w:r w:rsidRPr="00410DD3">
              <w:rPr>
                <w:b w:val="0"/>
                <w:bCs w:val="0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410DD3">
              <w:rPr>
                <w:b w:val="0"/>
                <w:bCs w:val="0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b w:val="0"/>
                <w:bCs w:val="0"/>
                <w:sz w:val="22"/>
                <w:szCs w:val="22"/>
                <w:lang w:val="en-CA"/>
              </w:rPr>
            </w:r>
            <w:r w:rsidRPr="00410DD3">
              <w:rPr>
                <w:b w:val="0"/>
                <w:bCs w:val="0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816796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816796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816796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816796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Pr="00410DD3">
              <w:rPr>
                <w:b w:val="0"/>
                <w:bCs w:val="0"/>
                <w:sz w:val="22"/>
                <w:szCs w:val="22"/>
                <w:lang w:val="en-CA"/>
              </w:rPr>
              <w:fldChar w:fldCharType="end"/>
            </w:r>
          </w:p>
        </w:tc>
      </w:tr>
      <w:tr w:rsidR="00B13556" w:rsidRPr="00A22506" w14:paraId="7B081CCD" w14:textId="77777777" w:rsidTr="0053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BDF" w14:textId="1AA9FD55" w:rsidR="00B13556" w:rsidRPr="00A22506" w:rsidRDefault="00B13556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Large Scale ESS Planning. </w:t>
            </w:r>
            <w:r w:rsidRPr="00A22506">
              <w:rPr>
                <w:rFonts w:ascii="Arial" w:eastAsia="Times" w:hAnsi="Arial" w:cs="Arial"/>
                <w:sz w:val="22"/>
                <w:szCs w:val="22"/>
                <w:lang w:val="en-CA"/>
              </w:rPr>
              <w:t>Describe the extent to which the project considered large-scale Emergency Support Services scenarios.</w:t>
            </w:r>
          </w:p>
          <w:p w14:paraId="7DF199A8" w14:textId="0A5C3E45" w:rsidR="00B13556" w:rsidRDefault="00B13556" w:rsidP="004F259A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655B4F8F" w14:textId="38A0C9E1" w:rsidR="009B472C" w:rsidRPr="009B472C" w:rsidRDefault="009B472C" w:rsidP="00581769">
            <w:pPr>
              <w:tabs>
                <w:tab w:val="left" w:pos="6474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</w:p>
        </w:tc>
      </w:tr>
      <w:tr w:rsidR="00FA28DB" w:rsidRPr="00A22506" w14:paraId="353F6655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5A6" w14:textId="2FE19A72" w:rsidR="00FA28DB" w:rsidRPr="00A22506" w:rsidRDefault="00FA28DB" w:rsidP="00A657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Emergency Plan</w:t>
            </w:r>
            <w:r w:rsidR="00C06D0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and Other Local Plans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.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Describe how the project </w:t>
            </w:r>
            <w:r w:rsidRPr="00410DD3">
              <w:rPr>
                <w:rFonts w:ascii="Arial" w:hAnsi="Arial" w:cs="Arial"/>
                <w:bCs/>
                <w:sz w:val="22"/>
                <w:szCs w:val="22"/>
                <w:u w:val="single"/>
                <w:lang w:val="en-CA"/>
              </w:rPr>
              <w:t>specifically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supported recommendations or</w:t>
            </w:r>
            <w:r w:rsidR="005A5F9C"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requirements in the local Emergency Plan</w:t>
            </w:r>
            <w:r w:rsidR="00C06D07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other local plans (</w:t>
            </w:r>
            <w:r w:rsidR="004918C6" w:rsidRPr="004918C6">
              <w:rPr>
                <w:rFonts w:ascii="Arial" w:eastAsia="Times" w:hAnsi="Arial" w:cs="Arial"/>
                <w:sz w:val="22"/>
                <w:szCs w:val="22"/>
                <w:lang w:val="en-CA"/>
              </w:rPr>
              <w:t>e.g., Hazard, Risk, and Vulnerability Analysis; Community Wildfire Resiliency Plan; and/or flood risk assessments)</w:t>
            </w:r>
            <w:r w:rsidR="00822D3D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1030A53A" w14:textId="06EFD454" w:rsidR="00FA28DB" w:rsidRPr="00410DD3" w:rsidRDefault="00FA28DB" w:rsidP="004F259A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2"/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</w:p>
        </w:tc>
      </w:tr>
      <w:tr w:rsidR="00FA28DB" w:rsidRPr="00A22506" w14:paraId="31C5C4EF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3DA" w14:textId="110235B0" w:rsidR="003A57B2" w:rsidRPr="00A22506" w:rsidRDefault="003A57B2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Comprehensive, cooperative, regional approach and benefits. 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Describe how </w:t>
            </w:r>
            <w:r w:rsidR="00A432D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the completed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project contributed to a comprehensive, cooperative, and regional approach to Public Notification and/or Evacuation Route Planning. </w:t>
            </w:r>
            <w:r w:rsidR="00A432D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="00A432D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What regional benefits resulted</w:t>
            </w:r>
            <w:r w:rsidR="009B02AB"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from this project?</w:t>
            </w:r>
            <w:r w:rsidRPr="00A225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 </w:t>
            </w:r>
          </w:p>
          <w:p w14:paraId="3A8F97F7" w14:textId="5DAD196A" w:rsidR="00FA28DB" w:rsidRPr="00410DD3" w:rsidRDefault="00FA28DB" w:rsidP="004F259A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A28DB" w:rsidRPr="00A22506" w14:paraId="7F37D3B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BB" w14:textId="4F76C28A" w:rsidR="00FA28DB" w:rsidRPr="00A22506" w:rsidRDefault="00FA28DB" w:rsidP="004F25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225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 Information.</w:t>
            </w:r>
            <w:r w:rsidRPr="00A225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Please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 share any additional comments you would like to provide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3E5287FD" w14:textId="7055E832" w:rsidR="00FA28DB" w:rsidRPr="00410DD3" w:rsidRDefault="00FA28DB" w:rsidP="004F259A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5E3F6D6" w14:textId="77777777" w:rsidR="006222CD" w:rsidRPr="00410DD3" w:rsidRDefault="006222CD" w:rsidP="00410DD3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325C7F" w:rsidRPr="00A22506" w14:paraId="4759B910" w14:textId="77777777" w:rsidTr="00325C7F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D1" w14:textId="77777777" w:rsidR="00325C7F" w:rsidRPr="00410DD3" w:rsidRDefault="00325C7F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4: 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Required Final Report Materials</w:t>
            </w:r>
          </w:p>
        </w:tc>
      </w:tr>
      <w:tr w:rsidR="00325C7F" w:rsidRPr="00A22506" w14:paraId="0D2B3080" w14:textId="77777777" w:rsidTr="00325C7F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AF3" w14:textId="15C9825C" w:rsidR="00325C7F" w:rsidRPr="00A22506" w:rsidRDefault="00325C7F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The following separate attachments are required to be submitted as part of the </w:t>
            </w:r>
            <w:r w:rsidR="001D7F79" w:rsidRPr="00A22506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inal </w:t>
            </w:r>
            <w:r w:rsidR="001D7F79" w:rsidRPr="00A22506">
              <w:rPr>
                <w:rFonts w:ascii="Arial" w:hAnsi="Arial" w:cs="Arial"/>
                <w:sz w:val="22"/>
                <w:szCs w:val="22"/>
                <w:lang w:val="en-CA"/>
              </w:rPr>
              <w:t>R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eport:</w:t>
            </w:r>
          </w:p>
          <w:p w14:paraId="6298B159" w14:textId="2C5C9AD4" w:rsidR="00325C7F" w:rsidRPr="00A22506" w:rsidRDefault="00325C7F" w:rsidP="004F259A">
            <w:pPr>
              <w:spacing w:before="120" w:after="120"/>
              <w:ind w:left="421" w:hanging="421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1D7F79"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Detailed financial summary that indicates the actual expenditures from CEPF and other sources (if applicable) and that aligns with the actual activities outlined in the Final Report Form. </w:t>
            </w:r>
            <w:r w:rsidR="001D7F79" w:rsidRPr="00A22506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included but will not be accepted as financial summaries. </w:t>
            </w:r>
            <w:r w:rsidR="001D7F79" w:rsidRPr="00A22506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12" w:history="1">
              <w:r w:rsidR="001D7F79" w:rsidRPr="00A22506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</w:p>
          <w:p w14:paraId="16D893F4" w14:textId="0B384E39" w:rsidR="00325C7F" w:rsidRPr="00A22506" w:rsidRDefault="00325C7F" w:rsidP="004F259A">
            <w:pPr>
              <w:spacing w:before="120" w:after="120"/>
              <w:ind w:left="340" w:hanging="3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Electronic copy of the completed</w:t>
            </w:r>
            <w:r w:rsidR="003722FE"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Public Notification and/or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Evacuation Route Plan</w:t>
            </w:r>
            <w:r w:rsidR="00025FDF" w:rsidRPr="00A22506"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="00025FDF" w:rsidRPr="00A22506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0DB0AB58" w14:textId="6CD127E4" w:rsidR="00325C7F" w:rsidRPr="00A22506" w:rsidRDefault="00325C7F" w:rsidP="004F259A">
            <w:pPr>
              <w:spacing w:before="120" w:after="120"/>
              <w:ind w:left="340" w:hanging="3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Full size PDF maps (of all maps included in the completed plan</w:t>
            </w:r>
            <w:r w:rsidR="00025FDF" w:rsidRPr="00A22506">
              <w:rPr>
                <w:rFonts w:ascii="Arial" w:hAnsi="Arial" w:cs="Arial"/>
                <w:sz w:val="22"/>
                <w:szCs w:val="22"/>
                <w:lang w:val="en-CA"/>
              </w:rPr>
              <w:t>(s)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4DAA0F2F" w14:textId="50D8DC75" w:rsidR="00325C7F" w:rsidRPr="00A22506" w:rsidRDefault="00325C7F" w:rsidP="00822D3D">
            <w:pPr>
              <w:spacing w:before="120" w:after="120"/>
              <w:ind w:left="471" w:hanging="471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Spatial data and metadata for all maps identified above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and as outlined in </w:t>
            </w:r>
            <w:r w:rsidR="00B26B69"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Appendix 2 </w:t>
            </w:r>
            <w:r w:rsidR="00A70DA9" w:rsidRPr="00410DD3">
              <w:rPr>
                <w:rFonts w:ascii="Arial" w:eastAsia="Times" w:hAnsi="Arial" w:cs="Arial"/>
                <w:sz w:val="22"/>
                <w:szCs w:val="22"/>
                <w:lang w:val="en-CA"/>
              </w:rPr>
              <w:t>of the</w:t>
            </w:r>
            <w:r w:rsidR="00A70DA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410DD3" w:rsidRPr="00410DD3"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  <w:t>Program and Application Guide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. If applicable, LiDAR and orthoimagery data and derivative products acquired/produced with CEPF funding must meet the </w:t>
            </w:r>
            <w:hyperlink r:id="rId13" w:history="1">
              <w:r w:rsidR="00A70DA9" w:rsidRPr="00A22506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Specifications for LiDAR for the Province of BC</w:t>
              </w:r>
            </w:hyperlink>
          </w:p>
          <w:p w14:paraId="2A8C4A04" w14:textId="4D47FF48" w:rsidR="00B26B69" w:rsidRPr="00A22506" w:rsidRDefault="00325C7F" w:rsidP="00410DD3">
            <w:pPr>
              <w:widowControl w:val="0"/>
              <w:tabs>
                <w:tab w:val="left" w:pos="1740"/>
              </w:tabs>
              <w:autoSpaceDE w:val="0"/>
              <w:autoSpaceDN w:val="0"/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Photos</w:t>
            </w:r>
            <w:r w:rsidR="00B26B69" w:rsidRPr="00A22506">
              <w:rPr>
                <w:rFonts w:ascii="Arial" w:hAnsi="Arial" w:cs="Arial"/>
                <w:spacing w:val="-6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of</w:t>
            </w:r>
            <w:r w:rsidR="00B26B69" w:rsidRPr="00A22506">
              <w:rPr>
                <w:rFonts w:ascii="Arial" w:hAnsi="Arial" w:cs="Arial"/>
                <w:spacing w:val="-6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funded</w:t>
            </w:r>
            <w:r w:rsidR="00B26B69" w:rsidRPr="00A22506">
              <w:rPr>
                <w:rFonts w:ascii="Arial" w:hAnsi="Arial" w:cs="Arial"/>
                <w:spacing w:val="-7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activities</w:t>
            </w:r>
            <w:r w:rsidR="00B26B69" w:rsidRPr="00A22506">
              <w:rPr>
                <w:rFonts w:ascii="Arial" w:hAnsi="Arial" w:cs="Arial"/>
                <w:spacing w:val="-9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and/or</w:t>
            </w:r>
            <w:r w:rsidR="00B26B69" w:rsidRPr="00A22506">
              <w:rPr>
                <w:rFonts w:ascii="Arial" w:hAnsi="Arial" w:cs="Arial"/>
                <w:spacing w:val="-3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completed</w:t>
            </w:r>
            <w:r w:rsidR="00B26B69" w:rsidRPr="00A22506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r w:rsidR="00B26B69" w:rsidRPr="00A22506">
              <w:rPr>
                <w:rFonts w:ascii="Arial" w:hAnsi="Arial" w:cs="Arial"/>
                <w:sz w:val="22"/>
                <w:szCs w:val="22"/>
                <w:lang w:val="en-CA"/>
              </w:rPr>
              <w:t>projects</w:t>
            </w:r>
          </w:p>
          <w:p w14:paraId="10154B1B" w14:textId="52669D16" w:rsidR="00325C7F" w:rsidRPr="00A22506" w:rsidRDefault="00B26B69" w:rsidP="004F259A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3"/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7"/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 xml:space="preserve">  Links</w:t>
            </w:r>
            <w:r w:rsidRPr="00A22506">
              <w:rPr>
                <w:rFonts w:ascii="Arial" w:hAnsi="Arial" w:cs="Arial"/>
                <w:spacing w:val="-5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to</w:t>
            </w:r>
            <w:r w:rsidRPr="00A22506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media</w:t>
            </w:r>
            <w:r w:rsidRPr="00A22506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related</w:t>
            </w:r>
            <w:r w:rsidRPr="00A22506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to</w:t>
            </w:r>
            <w:r w:rsidRPr="00A22506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the</w:t>
            </w:r>
            <w:r w:rsidRPr="00A22506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z w:val="22"/>
                <w:szCs w:val="22"/>
                <w:lang w:val="en-CA"/>
              </w:rPr>
              <w:t>funded</w:t>
            </w:r>
            <w:r w:rsidRPr="00A22506">
              <w:rPr>
                <w:rFonts w:ascii="Arial" w:hAnsi="Arial" w:cs="Arial"/>
                <w:spacing w:val="-7"/>
                <w:sz w:val="22"/>
                <w:szCs w:val="22"/>
                <w:lang w:val="en-CA"/>
              </w:rPr>
              <w:t xml:space="preserve"> </w:t>
            </w:r>
            <w:r w:rsidRPr="00A22506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>project</w:t>
            </w:r>
          </w:p>
          <w:p w14:paraId="390B9A4C" w14:textId="2DDCBEF8" w:rsidR="00325C7F" w:rsidRPr="00A22506" w:rsidRDefault="00325C7F" w:rsidP="00410DD3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ind w:left="216" w:right="259"/>
              <w:jc w:val="center"/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</w:pP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Approved applicants are required to grant the Province of British Columbia free and </w:t>
            </w:r>
            <w:r w:rsidR="00410DD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br/>
            </w: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clear access and distribution rights, specifically a perpetual, royalty-free, non-exclusive, </w:t>
            </w:r>
            <w:r w:rsidR="00410DD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br/>
            </w: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worldwide license to use, reproduce, and distribute, </w:t>
            </w:r>
            <w:proofErr w:type="gramStart"/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>any and all</w:t>
            </w:r>
            <w:proofErr w:type="gramEnd"/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 of the spatial </w:t>
            </w:r>
            <w:r w:rsidR="00410DD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br/>
            </w: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data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>p</w:t>
            </w: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>roducts acquired/produced using CEP</w:t>
            </w:r>
            <w:r w:rsidR="003722FE"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>F</w:t>
            </w:r>
            <w:r w:rsidRPr="720BEF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CA"/>
              </w:rPr>
              <w:t xml:space="preserve"> funding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</w:tc>
      </w:tr>
    </w:tbl>
    <w:p w14:paraId="172A0C64" w14:textId="769A6CB4" w:rsidR="006222CD" w:rsidRPr="00410DD3" w:rsidRDefault="006222CD" w:rsidP="00410DD3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325C7F" w:rsidRPr="00A22506" w14:paraId="6AF5019D" w14:textId="77777777" w:rsidTr="00325C7F">
        <w:trPr>
          <w:cantSplit/>
        </w:trPr>
        <w:tc>
          <w:tcPr>
            <w:tcW w:w="10185" w:type="dxa"/>
            <w:gridSpan w:val="2"/>
          </w:tcPr>
          <w:p w14:paraId="1AE554DA" w14:textId="01C1215C" w:rsidR="00325C7F" w:rsidRPr="00410DD3" w:rsidRDefault="00325C7F" w:rsidP="004F25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5: </w:t>
            </w:r>
            <w:r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Certification of </w:t>
            </w:r>
            <w:r w:rsidR="006222CD" w:rsidRPr="00A22506">
              <w:rPr>
                <w:rFonts w:ascii="Arial" w:hAnsi="Arial" w:cs="Arial"/>
                <w:b/>
                <w:sz w:val="22"/>
                <w:szCs w:val="22"/>
                <w:lang w:val="en-CA"/>
              </w:rPr>
              <w:t>Costs (</w:t>
            </w:r>
            <w:r w:rsidRPr="00A22506">
              <w:rPr>
                <w:rFonts w:ascii="Arial" w:hAnsi="Arial" w:cs="Arial"/>
                <w:bCs/>
                <w:sz w:val="22"/>
                <w:szCs w:val="22"/>
                <w:u w:val="single"/>
                <w:lang w:val="en-CA"/>
              </w:rPr>
              <w:t>signed by Chief Financial Officer or Designate)</w:t>
            </w:r>
          </w:p>
        </w:tc>
      </w:tr>
      <w:tr w:rsidR="00013E19" w:rsidRPr="00A22506" w14:paraId="73F04C92" w14:textId="77777777" w:rsidTr="006222CD">
        <w:trPr>
          <w:cantSplit/>
          <w:trHeight w:val="2142"/>
        </w:trPr>
        <w:tc>
          <w:tcPr>
            <w:tcW w:w="10185" w:type="dxa"/>
            <w:gridSpan w:val="2"/>
          </w:tcPr>
          <w:p w14:paraId="136B8A52" w14:textId="1FA61E38" w:rsidR="006222CD" w:rsidRPr="00410DD3" w:rsidRDefault="00325C7F" w:rsidP="004F25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73BEBAA" w14:textId="20CC89C3" w:rsidR="006222CD" w:rsidRPr="00410DD3" w:rsidRDefault="00325C7F" w:rsidP="004F25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7D6056D6" w14:textId="53F0BEC5" w:rsidR="00025FDF" w:rsidRPr="00A22506" w:rsidRDefault="00025FDF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bCs/>
                <w:sz w:val="22"/>
                <w:szCs w:val="22"/>
                <w:lang w:val="en-CA"/>
              </w:rPr>
              <w:t>I grant permission for UBCM to use, free of charge, any images that have been submitted with the final report.</w:t>
            </w:r>
          </w:p>
        </w:tc>
      </w:tr>
      <w:tr w:rsidR="00325C7F" w:rsidRPr="00A22506" w14:paraId="5CEF75DA" w14:textId="77777777" w:rsidTr="00325C7F">
        <w:trPr>
          <w:cantSplit/>
          <w:trHeight w:val="280"/>
        </w:trPr>
        <w:tc>
          <w:tcPr>
            <w:tcW w:w="5385" w:type="dxa"/>
          </w:tcPr>
          <w:p w14:paraId="64B66E8E" w14:textId="72BEAE2F" w:rsidR="00325C7F" w:rsidRPr="00410DD3" w:rsidRDefault="00325C7F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Name: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4800" w:type="dxa"/>
          </w:tcPr>
          <w:p w14:paraId="45BC1E9E" w14:textId="3888061E" w:rsidR="003722FE" w:rsidRPr="00410DD3" w:rsidRDefault="00325C7F" w:rsidP="004F259A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Title: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25C7F" w:rsidRPr="00A22506" w14:paraId="4D20C7EF" w14:textId="77777777" w:rsidTr="00325C7F">
        <w:trPr>
          <w:cantSplit/>
          <w:trHeight w:val="280"/>
        </w:trPr>
        <w:tc>
          <w:tcPr>
            <w:tcW w:w="5385" w:type="dxa"/>
          </w:tcPr>
          <w:p w14:paraId="69891FF5" w14:textId="68181A28" w:rsidR="00325C7F" w:rsidRPr="00410DD3" w:rsidRDefault="00325C7F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>Signature</w:t>
            </w:r>
            <w:r w:rsidR="003722FE" w:rsidRPr="00410DD3">
              <w:rPr>
                <w:rFonts w:ascii="Arial" w:hAnsi="Arial" w:cs="Arial"/>
                <w:sz w:val="22"/>
                <w:szCs w:val="22"/>
                <w:lang w:val="en-CA"/>
              </w:rPr>
              <w:t>*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4C9BEC32" w14:textId="7D904EEA" w:rsidR="00325C7F" w:rsidRPr="00410DD3" w:rsidRDefault="003722FE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i/>
                <w:sz w:val="22"/>
                <w:szCs w:val="22"/>
                <w:lang w:val="en-CA"/>
              </w:rPr>
              <w:t>*A certified digital or original signature is required.</w:t>
            </w:r>
          </w:p>
        </w:tc>
        <w:tc>
          <w:tcPr>
            <w:tcW w:w="4800" w:type="dxa"/>
          </w:tcPr>
          <w:p w14:paraId="14C10D1D" w14:textId="1FB5989C" w:rsidR="00325C7F" w:rsidRPr="00410DD3" w:rsidRDefault="00325C7F" w:rsidP="004F25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t xml:space="preserve">Date: 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816796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410DD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2A5BA35" w14:textId="5BD9765A" w:rsidR="00325C7F" w:rsidRPr="00410DD3" w:rsidRDefault="00325C7F" w:rsidP="00410DD3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p w14:paraId="145FEEC2" w14:textId="77777777" w:rsidR="00325C7F" w:rsidRPr="00410DD3" w:rsidRDefault="00325C7F" w:rsidP="004F259A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3F5743F8" w14:textId="77777777" w:rsidR="00325C7F" w:rsidRPr="00410DD3" w:rsidRDefault="00325C7F" w:rsidP="004F259A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38FC93F9" w14:textId="57243567" w:rsidR="008D0439" w:rsidRDefault="00325C7F" w:rsidP="004F259A">
      <w:pPr>
        <w:spacing w:before="120" w:after="120"/>
        <w:rPr>
          <w:rFonts w:ascii="Arial" w:eastAsia="Times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 xml:space="preserve">Email: </w:t>
      </w:r>
      <w:hyperlink r:id="rId14" w:history="1">
        <w:r w:rsidR="008D0439" w:rsidRPr="008D0439">
          <w:rPr>
            <w:rStyle w:val="Hyperlink"/>
            <w:rFonts w:ascii="Arial" w:eastAsia="Times" w:hAnsi="Arial" w:cs="Arial"/>
            <w:sz w:val="22"/>
            <w:szCs w:val="22"/>
            <w:lang w:val="en-CA"/>
          </w:rPr>
          <w:t>cepf@ubcm.ca</w:t>
        </w:r>
        <w:r w:rsidR="008D0439" w:rsidRPr="008D0439">
          <w:rPr>
            <w:rStyle w:val="Hyperlink"/>
            <w:rFonts w:ascii="Arial" w:hAnsi="Arial" w:cs="Arial"/>
            <w:sz w:val="22"/>
            <w:szCs w:val="22"/>
            <w:lang w:val="en-CA"/>
          </w:rPr>
          <w:tab/>
        </w:r>
      </w:hyperlink>
    </w:p>
    <w:p w14:paraId="11D7637A" w14:textId="697141F7" w:rsidR="00325C7F" w:rsidRPr="00410DD3" w:rsidRDefault="00325C7F" w:rsidP="004F259A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410DD3">
        <w:rPr>
          <w:rFonts w:ascii="Arial" w:hAnsi="Arial" w:cs="Arial"/>
          <w:sz w:val="22"/>
          <w:szCs w:val="22"/>
          <w:lang w:val="en-CA"/>
        </w:rPr>
        <w:tab/>
      </w:r>
    </w:p>
    <w:p w14:paraId="409E4F95" w14:textId="77777777" w:rsidR="00325C7F" w:rsidRPr="00410DD3" w:rsidRDefault="00325C7F" w:rsidP="004D3914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sectPr w:rsidR="00325C7F" w:rsidRPr="00410DD3" w:rsidSect="006222CD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66" w:right="1080" w:bottom="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D18E" w14:textId="77777777" w:rsidR="00DD4CA9" w:rsidRDefault="00DD4CA9" w:rsidP="00FA28DB">
      <w:r>
        <w:separator/>
      </w:r>
    </w:p>
    <w:p w14:paraId="4BB62C79" w14:textId="77777777" w:rsidR="00DD4CA9" w:rsidRDefault="00DD4CA9"/>
  </w:endnote>
  <w:endnote w:type="continuationSeparator" w:id="0">
    <w:p w14:paraId="510B379C" w14:textId="77777777" w:rsidR="00DD4CA9" w:rsidRDefault="00DD4CA9" w:rsidP="00FA28DB">
      <w:r>
        <w:continuationSeparator/>
      </w:r>
    </w:p>
    <w:p w14:paraId="36614D0A" w14:textId="77777777" w:rsidR="00DD4CA9" w:rsidRDefault="00DD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3391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9D767" w14:textId="3D6757E3" w:rsidR="00291EF4" w:rsidRDefault="00291E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39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6AD02A" w14:textId="77777777" w:rsidR="00291EF4" w:rsidRDefault="00291EF4" w:rsidP="00291EF4">
    <w:pPr>
      <w:pStyle w:val="Footer"/>
      <w:ind w:right="360"/>
    </w:pPr>
  </w:p>
  <w:p w14:paraId="7357F330" w14:textId="77777777" w:rsidR="004C286D" w:rsidRDefault="004C28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52514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i/>
        <w:iCs/>
        <w:sz w:val="22"/>
        <w:szCs w:val="22"/>
      </w:rPr>
    </w:sdtEndPr>
    <w:sdtContent>
      <w:p w14:paraId="55B0438C" w14:textId="14A8C3DB" w:rsidR="00291EF4" w:rsidRPr="00533F65" w:rsidRDefault="00291EF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i/>
            <w:iCs/>
            <w:sz w:val="22"/>
            <w:szCs w:val="22"/>
          </w:rPr>
        </w:pP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begin"/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instrText xml:space="preserve"> PAGE </w:instrTex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separate"/>
        </w:r>
        <w:r w:rsidRPr="00533F65">
          <w:rPr>
            <w:rStyle w:val="PageNumber"/>
            <w:rFonts w:ascii="Arial" w:hAnsi="Arial" w:cs="Arial"/>
            <w:i/>
            <w:iCs/>
            <w:noProof/>
            <w:sz w:val="22"/>
            <w:szCs w:val="22"/>
          </w:rPr>
          <w:t>3</w: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end"/>
        </w:r>
      </w:p>
    </w:sdtContent>
  </w:sdt>
  <w:p w14:paraId="695461F9" w14:textId="1E6A2165" w:rsidR="004C286D" w:rsidRPr="009B472C" w:rsidRDefault="00B13556" w:rsidP="00410DD3">
    <w:pPr>
      <w:pStyle w:val="Footer"/>
      <w:pBdr>
        <w:top w:val="single" w:sz="4" w:space="1" w:color="auto"/>
      </w:pBdr>
      <w:ind w:right="-90"/>
      <w:rPr>
        <w:sz w:val="20"/>
      </w:rPr>
    </w:pPr>
    <w:r w:rsidRPr="009B472C">
      <w:rPr>
        <w:rFonts w:ascii="Arial" w:hAnsi="Arial" w:cs="Arial"/>
        <w:i/>
        <w:sz w:val="20"/>
        <w:lang w:val="en-CA"/>
      </w:rPr>
      <w:t>Public Notification and</w:t>
    </w:r>
    <w:r w:rsidR="00291EF4" w:rsidRPr="009B472C">
      <w:rPr>
        <w:rFonts w:ascii="Arial" w:hAnsi="Arial" w:cs="Arial"/>
        <w:i/>
        <w:sz w:val="20"/>
        <w:lang w:val="en-CA"/>
      </w:rPr>
      <w:t xml:space="preserve"> Evacuation Route Planning – </w:t>
    </w:r>
    <w:r w:rsidR="00A22506" w:rsidRPr="009B472C">
      <w:rPr>
        <w:rFonts w:ascii="Arial" w:hAnsi="Arial" w:cs="Arial"/>
        <w:i/>
        <w:sz w:val="20"/>
        <w:lang w:val="en-CA"/>
      </w:rPr>
      <w:t xml:space="preserve">2026 </w:t>
    </w:r>
    <w:r w:rsidR="00291EF4" w:rsidRPr="009B472C">
      <w:rPr>
        <w:rFonts w:ascii="Arial" w:hAnsi="Arial" w:cs="Arial"/>
        <w:i/>
        <w:sz w:val="20"/>
        <w:lang w:val="en-CA"/>
      </w:rPr>
      <w:t>Final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FBBE" w14:textId="62561ADA" w:rsidR="00291EF4" w:rsidRPr="00533F65" w:rsidRDefault="003A339F" w:rsidP="00291EF4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i/>
        <w:iCs/>
        <w:lang w:val="en-CA"/>
      </w:rPr>
    </w:pPr>
    <w:r w:rsidRPr="00533F65">
      <w:rPr>
        <w:rFonts w:ascii="Arial" w:hAnsi="Arial" w:cs="Arial"/>
        <w:i/>
        <w:iCs/>
        <w:sz w:val="20"/>
        <w:szCs w:val="15"/>
        <w:lang w:val="en-CA"/>
      </w:rPr>
      <w:t xml:space="preserve">Public Notification and </w:t>
    </w:r>
    <w:r w:rsidR="00291EF4" w:rsidRPr="00533F65">
      <w:rPr>
        <w:rFonts w:ascii="Arial" w:hAnsi="Arial" w:cs="Arial"/>
        <w:i/>
        <w:iCs/>
        <w:sz w:val="20"/>
        <w:szCs w:val="15"/>
        <w:lang w:val="en-CA"/>
      </w:rPr>
      <w:t>Evacuation Route Planning –</w:t>
    </w:r>
    <w:r w:rsidR="003F0EA4">
      <w:rPr>
        <w:rFonts w:ascii="Arial" w:hAnsi="Arial" w:cs="Arial"/>
        <w:i/>
        <w:iCs/>
        <w:sz w:val="20"/>
        <w:szCs w:val="15"/>
        <w:lang w:val="en-CA"/>
      </w:rPr>
      <w:t xml:space="preserve"> 202</w:t>
    </w:r>
    <w:r w:rsidR="009B472C">
      <w:rPr>
        <w:rFonts w:ascii="Arial" w:hAnsi="Arial" w:cs="Arial"/>
        <w:i/>
        <w:iCs/>
        <w:sz w:val="20"/>
        <w:szCs w:val="15"/>
        <w:lang w:val="en-CA"/>
      </w:rPr>
      <w:t>6</w:t>
    </w:r>
    <w:r w:rsidR="00291EF4" w:rsidRPr="00533F65">
      <w:rPr>
        <w:rFonts w:ascii="Arial" w:hAnsi="Arial" w:cs="Arial"/>
        <w:i/>
        <w:iCs/>
        <w:sz w:val="20"/>
        <w:szCs w:val="15"/>
        <w:lang w:val="en-CA"/>
      </w:rPr>
      <w:t xml:space="preserve"> Final Report Form</w:t>
    </w:r>
    <w:r w:rsidR="00291EF4" w:rsidRPr="00533F65">
      <w:rPr>
        <w:rFonts w:ascii="Arial" w:hAnsi="Arial" w:cs="Arial"/>
        <w:i/>
        <w:iCs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22DD" w14:textId="77777777" w:rsidR="00DD4CA9" w:rsidRDefault="00DD4CA9" w:rsidP="00FA28DB">
      <w:r>
        <w:separator/>
      </w:r>
    </w:p>
    <w:p w14:paraId="058D422B" w14:textId="77777777" w:rsidR="00DD4CA9" w:rsidRDefault="00DD4CA9"/>
  </w:footnote>
  <w:footnote w:type="continuationSeparator" w:id="0">
    <w:p w14:paraId="2CB58D4A" w14:textId="77777777" w:rsidR="00DD4CA9" w:rsidRDefault="00DD4CA9" w:rsidP="00FA28DB">
      <w:r>
        <w:continuationSeparator/>
      </w:r>
    </w:p>
    <w:p w14:paraId="4BFA1B09" w14:textId="77777777" w:rsidR="00DD4CA9" w:rsidRDefault="00DD4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0355" w14:textId="7E29A6F1" w:rsidR="006912F8" w:rsidRDefault="006912F8">
    <w:pPr>
      <w:pStyle w:val="Header"/>
    </w:pPr>
  </w:p>
  <w:p w14:paraId="695C3340" w14:textId="77777777" w:rsidR="004C286D" w:rsidRDefault="004C28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D6D0" w14:textId="51C500A6" w:rsidR="00291EF4" w:rsidRDefault="00291E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6C22A" wp14:editId="3920A7B1">
          <wp:simplePos x="0" y="0"/>
          <wp:positionH relativeFrom="column">
            <wp:posOffset>-863600</wp:posOffset>
          </wp:positionH>
          <wp:positionV relativeFrom="paragraph">
            <wp:posOffset>-488315</wp:posOffset>
          </wp:positionV>
          <wp:extent cx="8056880" cy="11785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8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4D7"/>
    <w:multiLevelType w:val="hybridMultilevel"/>
    <w:tmpl w:val="3796CBDE"/>
    <w:lvl w:ilvl="0" w:tplc="98C6549C">
      <w:start w:val="1"/>
      <w:numFmt w:val="decimal"/>
      <w:lvlText w:val="%1."/>
      <w:lvlJc w:val="left"/>
      <w:pPr>
        <w:ind w:left="540" w:hanging="360"/>
      </w:pPr>
      <w:rPr>
        <w:b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55B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9D379F6"/>
    <w:multiLevelType w:val="hybridMultilevel"/>
    <w:tmpl w:val="A2F62E08"/>
    <w:lvl w:ilvl="0" w:tplc="ECCAB6AE">
      <w:start w:val="9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33D41"/>
    <w:multiLevelType w:val="hybridMultilevel"/>
    <w:tmpl w:val="6E90F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67D71"/>
    <w:multiLevelType w:val="hybridMultilevel"/>
    <w:tmpl w:val="986E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8540A"/>
    <w:multiLevelType w:val="hybridMultilevel"/>
    <w:tmpl w:val="EAA0AE10"/>
    <w:lvl w:ilvl="0" w:tplc="1D0009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82958"/>
    <w:multiLevelType w:val="hybridMultilevel"/>
    <w:tmpl w:val="455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556D4"/>
    <w:multiLevelType w:val="hybridMultilevel"/>
    <w:tmpl w:val="134484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E12F13"/>
    <w:multiLevelType w:val="hybridMultilevel"/>
    <w:tmpl w:val="4A62EF8E"/>
    <w:lvl w:ilvl="0" w:tplc="FFFFFFFF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C3B63"/>
    <w:multiLevelType w:val="hybridMultilevel"/>
    <w:tmpl w:val="FF48FEAA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82DA586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A1F"/>
    <w:multiLevelType w:val="hybridMultilevel"/>
    <w:tmpl w:val="236434E2"/>
    <w:lvl w:ilvl="0" w:tplc="83DC231A">
      <w:start w:val="6"/>
      <w:numFmt w:val="decimal"/>
      <w:lvlText w:val="%1"/>
      <w:lvlJc w:val="left"/>
      <w:pPr>
        <w:ind w:left="26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549726410">
    <w:abstractNumId w:val="1"/>
  </w:num>
  <w:num w:numId="2" w16cid:durableId="447742764">
    <w:abstractNumId w:val="2"/>
  </w:num>
  <w:num w:numId="3" w16cid:durableId="1788428113">
    <w:abstractNumId w:val="0"/>
  </w:num>
  <w:num w:numId="4" w16cid:durableId="1366327040">
    <w:abstractNumId w:val="5"/>
  </w:num>
  <w:num w:numId="5" w16cid:durableId="79105619">
    <w:abstractNumId w:val="13"/>
  </w:num>
  <w:num w:numId="6" w16cid:durableId="1684431809">
    <w:abstractNumId w:val="8"/>
  </w:num>
  <w:num w:numId="7" w16cid:durableId="767429703">
    <w:abstractNumId w:val="6"/>
  </w:num>
  <w:num w:numId="8" w16cid:durableId="1288781640">
    <w:abstractNumId w:val="10"/>
  </w:num>
  <w:num w:numId="9" w16cid:durableId="1170213752">
    <w:abstractNumId w:val="7"/>
  </w:num>
  <w:num w:numId="10" w16cid:durableId="1686205643">
    <w:abstractNumId w:val="15"/>
  </w:num>
  <w:num w:numId="11" w16cid:durableId="293217182">
    <w:abstractNumId w:val="3"/>
  </w:num>
  <w:num w:numId="12" w16cid:durableId="266811260">
    <w:abstractNumId w:val="14"/>
  </w:num>
  <w:num w:numId="13" w16cid:durableId="1522276155">
    <w:abstractNumId w:val="4"/>
  </w:num>
  <w:num w:numId="14" w16cid:durableId="112946063">
    <w:abstractNumId w:val="9"/>
  </w:num>
  <w:num w:numId="15" w16cid:durableId="424958439">
    <w:abstractNumId w:val="12"/>
  </w:num>
  <w:num w:numId="16" w16cid:durableId="923297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B"/>
    <w:rsid w:val="00013E19"/>
    <w:rsid w:val="00025FDF"/>
    <w:rsid w:val="0003590F"/>
    <w:rsid w:val="000A5261"/>
    <w:rsid w:val="000B237E"/>
    <w:rsid w:val="000B5DCA"/>
    <w:rsid w:val="000F6151"/>
    <w:rsid w:val="00104312"/>
    <w:rsid w:val="001278A7"/>
    <w:rsid w:val="00133804"/>
    <w:rsid w:val="00145128"/>
    <w:rsid w:val="00146F5A"/>
    <w:rsid w:val="001707F9"/>
    <w:rsid w:val="001773FA"/>
    <w:rsid w:val="0019058C"/>
    <w:rsid w:val="00196C6C"/>
    <w:rsid w:val="001A3E82"/>
    <w:rsid w:val="001D7F79"/>
    <w:rsid w:val="001F3DAA"/>
    <w:rsid w:val="00240DA7"/>
    <w:rsid w:val="00291EF4"/>
    <w:rsid w:val="0029349E"/>
    <w:rsid w:val="00301D3F"/>
    <w:rsid w:val="00313189"/>
    <w:rsid w:val="003220C3"/>
    <w:rsid w:val="00325C7F"/>
    <w:rsid w:val="003722FE"/>
    <w:rsid w:val="00393E2F"/>
    <w:rsid w:val="00395CC0"/>
    <w:rsid w:val="003A339F"/>
    <w:rsid w:val="003A57B2"/>
    <w:rsid w:val="003B2D56"/>
    <w:rsid w:val="003B4395"/>
    <w:rsid w:val="003C7BEA"/>
    <w:rsid w:val="003F0EA4"/>
    <w:rsid w:val="004078BD"/>
    <w:rsid w:val="00410DD3"/>
    <w:rsid w:val="00431FBA"/>
    <w:rsid w:val="00457A6D"/>
    <w:rsid w:val="00476C24"/>
    <w:rsid w:val="00477ECE"/>
    <w:rsid w:val="004918C6"/>
    <w:rsid w:val="004A1E94"/>
    <w:rsid w:val="004A6990"/>
    <w:rsid w:val="004C286D"/>
    <w:rsid w:val="004C3FBC"/>
    <w:rsid w:val="004D3914"/>
    <w:rsid w:val="004E73D7"/>
    <w:rsid w:val="004F259A"/>
    <w:rsid w:val="005207AA"/>
    <w:rsid w:val="00533F65"/>
    <w:rsid w:val="00560160"/>
    <w:rsid w:val="00574B83"/>
    <w:rsid w:val="00581769"/>
    <w:rsid w:val="0059397D"/>
    <w:rsid w:val="005A5F9C"/>
    <w:rsid w:val="005C7C93"/>
    <w:rsid w:val="005E416C"/>
    <w:rsid w:val="005E7690"/>
    <w:rsid w:val="006222CD"/>
    <w:rsid w:val="00626F49"/>
    <w:rsid w:val="006311EA"/>
    <w:rsid w:val="00640717"/>
    <w:rsid w:val="00653F31"/>
    <w:rsid w:val="00674FD5"/>
    <w:rsid w:val="0067699F"/>
    <w:rsid w:val="006912F8"/>
    <w:rsid w:val="006927C7"/>
    <w:rsid w:val="006C0442"/>
    <w:rsid w:val="006C26D7"/>
    <w:rsid w:val="007046CB"/>
    <w:rsid w:val="00786791"/>
    <w:rsid w:val="007D54FA"/>
    <w:rsid w:val="00816796"/>
    <w:rsid w:val="00822D3D"/>
    <w:rsid w:val="00865027"/>
    <w:rsid w:val="008715F4"/>
    <w:rsid w:val="00893330"/>
    <w:rsid w:val="008D000F"/>
    <w:rsid w:val="008D0439"/>
    <w:rsid w:val="009272F1"/>
    <w:rsid w:val="00955099"/>
    <w:rsid w:val="00956BFE"/>
    <w:rsid w:val="00972E63"/>
    <w:rsid w:val="00973D4A"/>
    <w:rsid w:val="009B02AB"/>
    <w:rsid w:val="009B472C"/>
    <w:rsid w:val="009C1256"/>
    <w:rsid w:val="00A13B02"/>
    <w:rsid w:val="00A22506"/>
    <w:rsid w:val="00A432DB"/>
    <w:rsid w:val="00A54685"/>
    <w:rsid w:val="00A60C4B"/>
    <w:rsid w:val="00A657BB"/>
    <w:rsid w:val="00A66B5E"/>
    <w:rsid w:val="00A70DA9"/>
    <w:rsid w:val="00A878C1"/>
    <w:rsid w:val="00AB5B11"/>
    <w:rsid w:val="00AC3412"/>
    <w:rsid w:val="00AD4277"/>
    <w:rsid w:val="00AE37C9"/>
    <w:rsid w:val="00B07CC7"/>
    <w:rsid w:val="00B13556"/>
    <w:rsid w:val="00B26B69"/>
    <w:rsid w:val="00B3108B"/>
    <w:rsid w:val="00B62FD4"/>
    <w:rsid w:val="00B722EB"/>
    <w:rsid w:val="00B75A38"/>
    <w:rsid w:val="00B85120"/>
    <w:rsid w:val="00BA38F1"/>
    <w:rsid w:val="00C06D07"/>
    <w:rsid w:val="00C20BF1"/>
    <w:rsid w:val="00C23048"/>
    <w:rsid w:val="00C36F2D"/>
    <w:rsid w:val="00C40DED"/>
    <w:rsid w:val="00CA60C1"/>
    <w:rsid w:val="00CC6076"/>
    <w:rsid w:val="00CD0891"/>
    <w:rsid w:val="00CF18A9"/>
    <w:rsid w:val="00D46D40"/>
    <w:rsid w:val="00D534C6"/>
    <w:rsid w:val="00D9631F"/>
    <w:rsid w:val="00DB529B"/>
    <w:rsid w:val="00DC6E52"/>
    <w:rsid w:val="00DD0EC3"/>
    <w:rsid w:val="00DD4CA9"/>
    <w:rsid w:val="00DF0960"/>
    <w:rsid w:val="00E23CFE"/>
    <w:rsid w:val="00E25B68"/>
    <w:rsid w:val="00E27CF8"/>
    <w:rsid w:val="00E90DCD"/>
    <w:rsid w:val="00E972CE"/>
    <w:rsid w:val="00EB7F5E"/>
    <w:rsid w:val="00EF55D0"/>
    <w:rsid w:val="00F0134D"/>
    <w:rsid w:val="00F1526B"/>
    <w:rsid w:val="00F22B7E"/>
    <w:rsid w:val="00F33695"/>
    <w:rsid w:val="00F37BC4"/>
    <w:rsid w:val="00F4216E"/>
    <w:rsid w:val="00F67277"/>
    <w:rsid w:val="00F74DD7"/>
    <w:rsid w:val="00F84A7C"/>
    <w:rsid w:val="00FA28DB"/>
    <w:rsid w:val="00FB2A20"/>
    <w:rsid w:val="00FD465A"/>
    <w:rsid w:val="00FD7981"/>
    <w:rsid w:val="00FE0E13"/>
    <w:rsid w:val="00FF3617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78DD"/>
  <w15:chartTrackingRefBased/>
  <w15:docId w15:val="{2A39E281-23DC-A249-AD25-12787E96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B"/>
    <w:rPr>
      <w:rFonts w:ascii="Palatino" w:eastAsia="Times New Roman" w:hAnsi="Palatino" w:cs="Times New Roman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34C6"/>
    <w:pPr>
      <w:keepNext/>
      <w:numPr>
        <w:numId w:val="3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A28DB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B"/>
  </w:style>
  <w:style w:type="paragraph" w:styleId="Footer">
    <w:name w:val="footer"/>
    <w:basedOn w:val="Normal"/>
    <w:link w:val="Foot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B"/>
  </w:style>
  <w:style w:type="character" w:customStyle="1" w:styleId="Heading7Char">
    <w:name w:val="Heading 7 Char"/>
    <w:basedOn w:val="DefaultParagraphFont"/>
    <w:link w:val="Heading7"/>
    <w:rsid w:val="00FA28DB"/>
    <w:rPr>
      <w:rFonts w:ascii="Times New Roman" w:eastAsia="Times" w:hAnsi="Times New Roman" w:cs="Times New Roman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FA28DB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FA28D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1EF4"/>
  </w:style>
  <w:style w:type="character" w:styleId="Hyperlink">
    <w:name w:val="Hyperlink"/>
    <w:basedOn w:val="DefaultParagraphFont"/>
    <w:rsid w:val="00325C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FDF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DF"/>
    <w:rPr>
      <w:rFonts w:ascii="Palatino" w:eastAsia="Times New Roman" w:hAnsi="Palatin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D40"/>
    <w:rPr>
      <w:rFonts w:ascii="Palatino" w:eastAsia="Times New Roman" w:hAnsi="Palatino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E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534C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D534C6"/>
    <w:pPr>
      <w:spacing w:before="120" w:after="120"/>
    </w:pPr>
    <w:rPr>
      <w:rFonts w:ascii="Arial" w:hAnsi="Arial" w:cs="Arial"/>
      <w:b/>
      <w:bCs/>
      <w:sz w:val="20"/>
    </w:rPr>
  </w:style>
  <w:style w:type="paragraph" w:styleId="TOC6">
    <w:name w:val="toc 6"/>
    <w:basedOn w:val="Normal"/>
    <w:next w:val="Normal"/>
    <w:autoRedefine/>
    <w:semiHidden/>
    <w:rsid w:val="00B13556"/>
    <w:pPr>
      <w:ind w:left="1000"/>
    </w:pPr>
    <w:rPr>
      <w:rFonts w:ascii="Times New Roman" w:hAnsi="Times New Roman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2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gov.bc.ca/assets/gov/data/geographic/digital-imagery/specifications_for_airborne_lidar_for_the_province_of_british_columbia_5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bcm.ca/sites/default/files/2023-09/LGPS-2023-Budget-Financial%20Summary%20Form-%202023.09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to:%20cepf@ubcm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pf@ubcm.ca%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58919-2750-41d5-8eed-df53b0650c5b" xsi:nil="true"/>
    <lcf76f155ced4ddcb4097134ff3c332f xmlns="eca934a5-ded2-4403-a8ee-48e7b73658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B4380F89FA438DB1B7079EF0F328" ma:contentTypeVersion="14" ma:contentTypeDescription="Create a new document." ma:contentTypeScope="" ma:versionID="c82faa90fb547b5e4a33e46ee0ebc184">
  <xsd:schema xmlns:xsd="http://www.w3.org/2001/XMLSchema" xmlns:xs="http://www.w3.org/2001/XMLSchema" xmlns:p="http://schemas.microsoft.com/office/2006/metadata/properties" xmlns:ns2="eca934a5-ded2-4403-a8ee-48e7b73658e8" xmlns:ns3="a7958919-2750-41d5-8eed-df53b0650c5b" targetNamespace="http://schemas.microsoft.com/office/2006/metadata/properties" ma:root="true" ma:fieldsID="b52fbfbe747e342a353feccafb503136" ns2:_="" ns3:_="">
    <xsd:import namespace="eca934a5-ded2-4403-a8ee-48e7b73658e8"/>
    <xsd:import namespace="a7958919-2750-41d5-8eed-df53b065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34a5-ded2-4403-a8ee-48e7b7365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e91443-d191-4168-bdbd-f4a9221e8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8919-2750-41d5-8eed-df53b065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cd8c6d-ecc3-48b6-bcd5-9750d1a61e41}" ma:internalName="TaxCatchAll" ma:showField="CatchAllData" ma:web="a7958919-2750-41d5-8eed-df53b065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4F3026-0FA1-4102-946C-5D433CA45075}">
  <ds:schemaRefs>
    <ds:schemaRef ds:uri="http://schemas.microsoft.com/office/2006/metadata/properties"/>
    <ds:schemaRef ds:uri="http://schemas.microsoft.com/office/infopath/2007/PartnerControls"/>
    <ds:schemaRef ds:uri="a7958919-2750-41d5-8eed-df53b0650c5b"/>
    <ds:schemaRef ds:uri="eca934a5-ded2-4403-a8ee-48e7b73658e8"/>
  </ds:schemaRefs>
</ds:datastoreItem>
</file>

<file path=customXml/itemProps2.xml><?xml version="1.0" encoding="utf-8"?>
<ds:datastoreItem xmlns:ds="http://schemas.openxmlformats.org/officeDocument/2006/customXml" ds:itemID="{FCECE12F-2899-446C-9FB4-D25753689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7FED4-F4AE-48C5-9607-CF82EDC88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34a5-ded2-4403-a8ee-48e7b73658e8"/>
    <ds:schemaRef ds:uri="a7958919-2750-41d5-8eed-df53b0650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DC976-AEF6-2643-965F-D503570D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1037</Words>
  <Characters>6006</Characters>
  <Application>Microsoft Office Word</Application>
  <DocSecurity>0</DocSecurity>
  <Lines>139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LGPS-CEPF_PNERP_2026 FinalReportForm</dc:title>
  <dc:subject/>
  <dc:creator/>
  <cp:keywords/>
  <dc:description/>
  <cp:lastModifiedBy>Sasha Prynn</cp:lastModifiedBy>
  <cp:revision>38</cp:revision>
  <dcterms:created xsi:type="dcterms:W3CDTF">2025-05-27T15:43:00Z</dcterms:created>
  <dcterms:modified xsi:type="dcterms:W3CDTF">2025-08-15T18:40:00Z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0x0101004F1CB4380F89FA438DB1B7079EF0F328</vt:lpwstr>
  </property>
  <property fmtid="{D5CDD505-2E9C-101B-9397-08002B2CF9AE}" pid="3" name="MediaServiceImageTags">
    <vt:lpwstr/>
  </property>
</Properties>
</file>