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8E62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</w:p>
    <w:p w14:paraId="2F382F54" w14:textId="77777777" w:rsidR="0068522D" w:rsidRPr="001C028E" w:rsidRDefault="0068522D" w:rsidP="00C064F8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1C028E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197C684F" w14:textId="77777777" w:rsidR="00335E06" w:rsidRPr="001C028E" w:rsidRDefault="00335E06" w:rsidP="00C064F8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1C028E">
        <w:rPr>
          <w:rFonts w:ascii="Arial" w:hAnsi="Arial" w:cs="Arial"/>
          <w:b/>
          <w:sz w:val="36"/>
          <w:szCs w:val="36"/>
          <w:lang w:val="en-CA"/>
        </w:rPr>
        <w:t>Indigenous Cultural Safety and Cultural Humility Training</w:t>
      </w:r>
    </w:p>
    <w:p w14:paraId="54BA5A6B" w14:textId="77777777" w:rsidR="0068522D" w:rsidRPr="001C028E" w:rsidRDefault="0068522D" w:rsidP="00C064F8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C028E">
        <w:rPr>
          <w:rFonts w:ascii="Arial" w:hAnsi="Arial" w:cs="Arial"/>
          <w:b/>
          <w:sz w:val="36"/>
          <w:szCs w:val="36"/>
          <w:lang w:val="en-GB"/>
        </w:rPr>
        <w:t>202</w:t>
      </w:r>
      <w:r w:rsidR="00335E06" w:rsidRPr="001C028E">
        <w:rPr>
          <w:rFonts w:ascii="Arial" w:hAnsi="Arial" w:cs="Arial"/>
          <w:b/>
          <w:sz w:val="36"/>
          <w:szCs w:val="36"/>
          <w:lang w:val="en-GB"/>
        </w:rPr>
        <w:t>3</w:t>
      </w:r>
      <w:r w:rsidRPr="001C028E">
        <w:rPr>
          <w:rFonts w:ascii="Arial" w:hAnsi="Arial" w:cs="Arial"/>
          <w:b/>
          <w:sz w:val="36"/>
          <w:szCs w:val="36"/>
          <w:lang w:val="en-GB"/>
        </w:rPr>
        <w:t xml:space="preserve"> Final Report Form</w:t>
      </w:r>
    </w:p>
    <w:p w14:paraId="0C2B8BCC" w14:textId="77777777" w:rsidR="0068522D" w:rsidRPr="001C028E" w:rsidRDefault="0068522D" w:rsidP="0068522D">
      <w:pPr>
        <w:rPr>
          <w:rFonts w:ascii="Arial" w:hAnsi="Arial" w:cs="Arial"/>
          <w:lang w:val="en-GB"/>
        </w:rPr>
      </w:pPr>
    </w:p>
    <w:p w14:paraId="7D9ECB2D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t xml:space="preserve">Please type directly in this form or print and complete.  Additional space or pages may be used as required. For detailed instructions regarding final report requirements, please refer to the </w:t>
      </w:r>
      <w:r w:rsidR="00335E06" w:rsidRPr="001C028E">
        <w:rPr>
          <w:rFonts w:ascii="Arial" w:hAnsi="Arial" w:cs="Arial"/>
          <w:szCs w:val="24"/>
          <w:lang w:val="en-CA"/>
        </w:rPr>
        <w:t xml:space="preserve">2023 </w:t>
      </w:r>
      <w:r w:rsidR="00335E06" w:rsidRPr="001C028E">
        <w:rPr>
          <w:rFonts w:ascii="Arial" w:hAnsi="Arial" w:cs="Arial"/>
          <w:i/>
          <w:szCs w:val="24"/>
          <w:lang w:val="en-CA"/>
        </w:rPr>
        <w:t>Indigenous Cultural Safety and Cultural Humility Training Program and Application Guide</w:t>
      </w:r>
      <w:r w:rsidR="00335E06" w:rsidRPr="001C028E">
        <w:rPr>
          <w:rFonts w:ascii="Arial" w:hAnsi="Arial" w:cs="Arial"/>
          <w:szCs w:val="24"/>
          <w:lang w:val="en-CA"/>
        </w:rPr>
        <w:t>.</w:t>
      </w:r>
    </w:p>
    <w:p w14:paraId="4FE574C8" w14:textId="77777777" w:rsidR="0068522D" w:rsidRPr="001C028E" w:rsidRDefault="0068522D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68522D" w:rsidRPr="001C028E" w14:paraId="21A2036A" w14:textId="77777777" w:rsidTr="00400305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B2D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C028E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BF941E" w14:textId="30ED0F09" w:rsidR="0068522D" w:rsidRPr="001C028E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C028E">
              <w:rPr>
                <w:rFonts w:ascii="Arial" w:hAnsi="Arial" w:cs="Arial"/>
                <w:b/>
                <w:szCs w:val="24"/>
              </w:rPr>
              <w:t xml:space="preserve">  </w:t>
            </w:r>
            <w:r w:rsidRPr="001C028E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 w:rsidRPr="001C028E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               </w:t>
            </w:r>
            <w:r w:rsidR="00A43357" w:rsidRPr="001C028E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 </w:t>
            </w:r>
            <w:proofErr w:type="gramStart"/>
            <w:r w:rsidR="00A43357" w:rsidRPr="001C028E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 </w:t>
            </w:r>
            <w:r w:rsidRPr="001C028E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</w:t>
            </w:r>
            <w:r w:rsidRPr="001C028E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(</w:t>
            </w:r>
            <w:proofErr w:type="gramEnd"/>
            <w:r w:rsidRPr="001C028E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for administrative use only)</w:t>
            </w:r>
          </w:p>
        </w:tc>
      </w:tr>
      <w:tr w:rsidR="0068522D" w:rsidRPr="001C028E" w14:paraId="55D08EC1" w14:textId="77777777" w:rsidTr="004003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5F69BC0B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Local Government or First Nation Applicant: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765FD739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522D" w:rsidRPr="001C028E" w14:paraId="11598648" w14:textId="77777777" w:rsidTr="004003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3D01756E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7C02C557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522D" w:rsidRPr="001C028E" w14:paraId="61148BF9" w14:textId="77777777" w:rsidTr="004003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32812C62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090763B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6C4AC7CA" w14:textId="77777777" w:rsidR="0068522D" w:rsidRPr="001C028E" w:rsidRDefault="0068522D" w:rsidP="0068522D">
      <w:pPr>
        <w:spacing w:before="120"/>
        <w:ind w:left="450" w:right="133" w:hanging="180"/>
        <w:rPr>
          <w:rFonts w:ascii="Arial" w:hAnsi="Arial" w:cs="Arial"/>
          <w:i/>
          <w:iCs/>
          <w:szCs w:val="24"/>
          <w:lang w:val="en-CA"/>
        </w:rPr>
      </w:pPr>
      <w:r w:rsidRPr="001C028E">
        <w:rPr>
          <w:rFonts w:ascii="Arial" w:hAnsi="Arial" w:cs="Arial"/>
          <w:i/>
          <w:szCs w:val="24"/>
          <w:lang w:val="en-CA"/>
        </w:rPr>
        <w:t xml:space="preserve">* </w:t>
      </w:r>
      <w:r w:rsidRPr="001C028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 (</w:t>
      </w:r>
      <w:proofErr w:type="gramStart"/>
      <w:r w:rsidRPr="001C028E">
        <w:rPr>
          <w:rFonts w:ascii="Arial" w:hAnsi="Arial" w:cs="Arial"/>
          <w:i/>
          <w:iCs/>
          <w:sz w:val="22"/>
          <w:szCs w:val="22"/>
          <w:lang w:val="en-CA"/>
        </w:rPr>
        <w:t>i.e.</w:t>
      </w:r>
      <w:proofErr w:type="gramEnd"/>
      <w:r w:rsidRPr="001C028E">
        <w:rPr>
          <w:rFonts w:ascii="Arial" w:hAnsi="Arial" w:cs="Arial"/>
          <w:i/>
          <w:iCs/>
          <w:sz w:val="22"/>
          <w:szCs w:val="22"/>
          <w:lang w:val="en-CA"/>
        </w:rPr>
        <w:t xml:space="preserve"> staff member or elected official).</w:t>
      </w:r>
      <w:r w:rsidRPr="001C028E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522D" w:rsidRPr="001C028E" w14:paraId="1916EF20" w14:textId="77777777" w:rsidTr="00400305">
        <w:tc>
          <w:tcPr>
            <w:tcW w:w="10065" w:type="dxa"/>
          </w:tcPr>
          <w:p w14:paraId="0BDF85A6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SECTION 2: For </w:t>
            </w:r>
            <w:r w:rsidRPr="001C028E">
              <w:rPr>
                <w:rFonts w:ascii="Arial" w:hAnsi="Arial" w:cs="Arial"/>
                <w:b/>
                <w:sz w:val="24"/>
                <w:szCs w:val="24"/>
                <w:u w:val="single"/>
                <w:lang w:val="en-CA"/>
              </w:rPr>
              <w:t>Regional Projects Only</w:t>
            </w:r>
          </w:p>
        </w:tc>
      </w:tr>
      <w:tr w:rsidR="0068522D" w:rsidRPr="001C028E" w14:paraId="21C5A70D" w14:textId="77777777" w:rsidTr="00400305">
        <w:tc>
          <w:tcPr>
            <w:tcW w:w="10065" w:type="dxa"/>
          </w:tcPr>
          <w:p w14:paraId="1FE04C7C" w14:textId="77777777" w:rsidR="0068522D" w:rsidRPr="001C028E" w:rsidRDefault="0068522D" w:rsidP="0068522D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 w:val="24"/>
                <w:szCs w:val="24"/>
              </w:rPr>
            </w:pPr>
            <w:r w:rsidRPr="001C028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Identification of Partnering Applicants. </w:t>
            </w:r>
            <w:r w:rsidRPr="001C028E">
              <w:rPr>
                <w:rFonts w:ascii="Arial" w:hAnsi="Arial" w:cs="Arial"/>
                <w:sz w:val="24"/>
                <w:szCs w:val="24"/>
              </w:rPr>
              <w:t>For regional projects, please list all of the partnering applicants included in this project:</w:t>
            </w:r>
          </w:p>
          <w:p w14:paraId="1B32724B" w14:textId="77777777" w:rsidR="0068522D" w:rsidRPr="001C028E" w:rsidRDefault="009C0FD7" w:rsidP="009C0FD7">
            <w:pPr>
              <w:spacing w:before="120"/>
              <w:ind w:left="425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 w:val="24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1C028E">
              <w:rPr>
                <w:rFonts w:ascii="Arial" w:hAnsi="Arial" w:cs="Arial"/>
                <w:sz w:val="24"/>
                <w:szCs w:val="24"/>
                <w:lang w:val="en-CA"/>
              </w:rPr>
            </w:r>
            <w:r w:rsidRPr="001C028E">
              <w:rPr>
                <w:rFonts w:ascii="Arial" w:hAnsi="Arial" w:cs="Arial"/>
                <w:sz w:val="24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1C028E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1C028E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1C028E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1C028E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1C028E">
              <w:rPr>
                <w:rFonts w:ascii="Arial" w:hAnsi="Arial" w:cs="Arial"/>
                <w:sz w:val="24"/>
                <w:szCs w:val="24"/>
                <w:lang w:val="en-CA"/>
              </w:rPr>
              <w:fldChar w:fldCharType="end"/>
            </w:r>
          </w:p>
          <w:p w14:paraId="6E572F7C" w14:textId="3C94424B" w:rsidR="009C0FD7" w:rsidRPr="001C028E" w:rsidRDefault="009C0FD7" w:rsidP="009C0FD7">
            <w:pPr>
              <w:spacing w:before="12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A67311" w14:textId="77777777" w:rsidR="0068522D" w:rsidRPr="001C028E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1C028E" w14:paraId="50BCEB7F" w14:textId="77777777" w:rsidTr="00400305">
        <w:trPr>
          <w:cantSplit/>
        </w:trPr>
        <w:tc>
          <w:tcPr>
            <w:tcW w:w="10065" w:type="dxa"/>
          </w:tcPr>
          <w:p w14:paraId="2A9928BF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szCs w:val="24"/>
                <w:lang w:val="en-CA"/>
              </w:rPr>
              <w:t>SECTION 3: Project Information</w:t>
            </w:r>
          </w:p>
        </w:tc>
      </w:tr>
      <w:tr w:rsidR="0068522D" w:rsidRPr="001C028E" w14:paraId="64A4611E" w14:textId="77777777" w:rsidTr="00400305">
        <w:trPr>
          <w:cantSplit/>
        </w:trPr>
        <w:tc>
          <w:tcPr>
            <w:tcW w:w="10065" w:type="dxa"/>
          </w:tcPr>
          <w:p w14:paraId="7AA3453E" w14:textId="4082B7EB" w:rsidR="0068522D" w:rsidRPr="001C028E" w:rsidRDefault="0068522D" w:rsidP="001B23B1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Project </w:t>
            </w:r>
            <w:r w:rsidR="00C064F8"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Title</w:t>
            </w: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: </w:t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1" w:name="Text9"/>
            <w:r w:rsidR="00A43357" w:rsidRPr="001C028E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bookmarkEnd w:id="1"/>
            <w:r w:rsidR="001B23B1" w:rsidRPr="001C028E">
              <w:rPr>
                <w:rFonts w:ascii="Arial" w:hAnsi="Arial" w:cs="Arial"/>
                <w:b/>
                <w:szCs w:val="24"/>
                <w:lang w:val="en-CA"/>
              </w:rPr>
              <w:br/>
            </w:r>
          </w:p>
        </w:tc>
      </w:tr>
      <w:tr w:rsidR="0068522D" w:rsidRPr="001C028E" w14:paraId="12377C49" w14:textId="77777777" w:rsidTr="00400305">
        <w:tc>
          <w:tcPr>
            <w:tcW w:w="10065" w:type="dxa"/>
          </w:tcPr>
          <w:p w14:paraId="112EB702" w14:textId="77777777" w:rsidR="0068522D" w:rsidRPr="001C028E" w:rsidRDefault="0068522D" w:rsidP="00A43357">
            <w:pPr>
              <w:numPr>
                <w:ilvl w:val="0"/>
                <w:numId w:val="1"/>
              </w:numPr>
              <w:spacing w:before="120"/>
              <w:ind w:left="469" w:hanging="425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Information.</w:t>
            </w:r>
          </w:p>
          <w:p w14:paraId="482F8BE9" w14:textId="51C7705C" w:rsidR="0068522D" w:rsidRPr="001C028E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3174EB9" w14:textId="113290F0" w:rsidR="0068522D" w:rsidRPr="001C028E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bCs/>
                <w:lang w:val="en-GB"/>
              </w:rPr>
              <w:t xml:space="preserve"> *   Total CEPF grant expenditure: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bCs/>
                <w:lang w:val="en-GB"/>
              </w:rPr>
              <w:t xml:space="preserve"> *    </w:t>
            </w:r>
          </w:p>
          <w:p w14:paraId="1033EA53" w14:textId="77777777" w:rsidR="0068522D" w:rsidRPr="001C028E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 xml:space="preserve">Did you receive other funding for this project from other sources? If yes, please indicate the source and the amount of funding received from other sources: </w:t>
            </w:r>
          </w:p>
          <w:p w14:paraId="32B120D5" w14:textId="34CA68A1" w:rsidR="0068522D" w:rsidRPr="001C028E" w:rsidRDefault="00A43357" w:rsidP="001B23B1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lang w:val="en-GB"/>
              </w:rPr>
            </w:r>
            <w:r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50456B70" w14:textId="77777777" w:rsidR="0068522D" w:rsidRPr="001C028E" w:rsidRDefault="0068522D" w:rsidP="00023EFB">
            <w:pPr>
              <w:keepNext/>
              <w:spacing w:before="120" w:after="120"/>
              <w:ind w:left="670" w:hanging="180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 w:rsidRPr="001C028E">
              <w:rPr>
                <w:rFonts w:ascii="Arial" w:hAnsi="Arial" w:cs="Arial"/>
                <w:bCs/>
                <w:i/>
                <w:lang w:val="en-GB"/>
              </w:rPr>
              <w:t xml:space="preserve">* The Total final project expenditure and Total CEPF grant expenditure must match </w:t>
            </w:r>
            <w:r w:rsidR="00023EFB" w:rsidRPr="001C028E">
              <w:rPr>
                <w:rFonts w:ascii="Arial" w:hAnsi="Arial" w:cs="Arial"/>
                <w:bCs/>
                <w:i/>
                <w:lang w:val="en-GB"/>
              </w:rPr>
              <w:br/>
            </w:r>
            <w:r w:rsidRPr="001C028E">
              <w:rPr>
                <w:rFonts w:ascii="Arial" w:hAnsi="Arial" w:cs="Arial"/>
                <w:bCs/>
                <w:i/>
                <w:lang w:val="en-GB"/>
              </w:rPr>
              <w:t>the actual costs in your financial summary (not the original budget).</w:t>
            </w:r>
          </w:p>
        </w:tc>
      </w:tr>
      <w:tr w:rsidR="0068522D" w:rsidRPr="001C028E" w14:paraId="7A289277" w14:textId="77777777" w:rsidTr="00782B2B">
        <w:trPr>
          <w:trHeight w:val="4101"/>
        </w:trPr>
        <w:tc>
          <w:tcPr>
            <w:tcW w:w="10065" w:type="dxa"/>
          </w:tcPr>
          <w:p w14:paraId="75A7B2C4" w14:textId="77777777" w:rsidR="0068522D" w:rsidRPr="001C028E" w:rsidRDefault="0068522D" w:rsidP="0068522D">
            <w:pPr>
              <w:numPr>
                <w:ilvl w:val="0"/>
                <w:numId w:val="1"/>
              </w:numPr>
              <w:spacing w:before="120"/>
              <w:ind w:left="452" w:hanging="412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Summary of Activities</w:t>
            </w:r>
            <w:r w:rsidRPr="001C028E">
              <w:rPr>
                <w:rFonts w:ascii="Arial" w:hAnsi="Arial" w:cs="Arial"/>
                <w:b/>
                <w:szCs w:val="24"/>
                <w:lang w:val="en-CA"/>
              </w:rPr>
              <w:t xml:space="preserve">.  </w:t>
            </w:r>
          </w:p>
          <w:p w14:paraId="3D81F686" w14:textId="2528AF4C" w:rsidR="00782B2B" w:rsidRPr="001C028E" w:rsidRDefault="0068522D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  <w:lang w:val="en-CA"/>
              </w:rPr>
              <w:t xml:space="preserve">Please </w:t>
            </w:r>
            <w:r w:rsidR="00782B2B" w:rsidRPr="001C028E">
              <w:rPr>
                <w:rFonts w:ascii="Arial" w:hAnsi="Arial" w:cs="Arial"/>
                <w:bCs/>
                <w:lang w:val="en-CA"/>
              </w:rPr>
              <w:t xml:space="preserve">describe </w:t>
            </w:r>
            <w:r w:rsidRPr="001C028E">
              <w:rPr>
                <w:rFonts w:ascii="Arial" w:hAnsi="Arial" w:cs="Arial"/>
                <w:bCs/>
                <w:lang w:val="en-CA"/>
              </w:rPr>
              <w:t xml:space="preserve">the </w:t>
            </w:r>
            <w:r w:rsidR="00335E06" w:rsidRPr="001C028E">
              <w:rPr>
                <w:rFonts w:ascii="Arial" w:hAnsi="Arial" w:cs="Arial"/>
                <w:bCs/>
                <w:lang w:val="en-CA"/>
              </w:rPr>
              <w:t xml:space="preserve">relationship building </w:t>
            </w:r>
            <w:r w:rsidR="00AB7B7C" w:rsidRPr="001C028E">
              <w:rPr>
                <w:rFonts w:ascii="Arial" w:hAnsi="Arial" w:cs="Arial"/>
                <w:bCs/>
                <w:lang w:val="en-CA"/>
              </w:rPr>
              <w:t xml:space="preserve">that took place </w:t>
            </w:r>
            <w:r w:rsidR="00782B2B" w:rsidRPr="001C028E">
              <w:rPr>
                <w:rFonts w:ascii="Arial" w:eastAsia="Times" w:hAnsi="Arial" w:cs="Arial"/>
                <w:lang w:val="en-CA"/>
              </w:rPr>
              <w:t>between organizations and personnel who deliver local emergency management programs and services, and local Indigenous Peoples, Nation(s), and/or Indigenous organizations</w:t>
            </w:r>
            <w:r w:rsidR="00AB7B7C" w:rsidRPr="001C028E">
              <w:rPr>
                <w:rFonts w:ascii="Arial" w:eastAsia="Times" w:hAnsi="Arial" w:cs="Arial"/>
                <w:lang w:val="en-CA"/>
              </w:rPr>
              <w:t>.</w:t>
            </w:r>
            <w:r w:rsidR="00782B2B" w:rsidRPr="001C028E">
              <w:rPr>
                <w:rFonts w:ascii="Arial" w:eastAsia="Times" w:hAnsi="Arial" w:cs="Arial"/>
                <w:lang w:val="en-CA"/>
              </w:rPr>
              <w:t xml:space="preserve">  </w:t>
            </w:r>
          </w:p>
          <w:p w14:paraId="3DDB4D1E" w14:textId="7CAC8673" w:rsidR="0068522D" w:rsidRPr="001C028E" w:rsidRDefault="00A43357" w:rsidP="001B23B1">
            <w:pPr>
              <w:spacing w:before="120"/>
              <w:ind w:left="103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lang w:val="en-GB"/>
              </w:rPr>
            </w:r>
            <w:r w:rsidRPr="001C028E">
              <w:rPr>
                <w:rFonts w:ascii="Arial" w:hAnsi="Arial" w:cs="Arial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lang w:val="en-GB"/>
              </w:rPr>
              <w:fldChar w:fldCharType="end"/>
            </w:r>
          </w:p>
          <w:p w14:paraId="212A5AF5" w14:textId="77777777" w:rsidR="00335E06" w:rsidRPr="001C028E" w:rsidRDefault="00335E06" w:rsidP="00335E06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>Please describe the training that was developed (if the project included training development) and the training that was delivered.</w:t>
            </w:r>
          </w:p>
          <w:p w14:paraId="70F0216C" w14:textId="28A661BB" w:rsidR="00335E06" w:rsidRPr="001C028E" w:rsidRDefault="00A43357" w:rsidP="00335E06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473F23D2" w14:textId="6D85131F" w:rsidR="00335E06" w:rsidRPr="001C028E" w:rsidRDefault="00706E1A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  <w:lang w:val="en-CA"/>
              </w:rPr>
              <w:t>If you hosted your own training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>,</w:t>
            </w:r>
            <w:r w:rsidRPr="001C028E">
              <w:rPr>
                <w:rFonts w:ascii="Arial" w:hAnsi="Arial" w:cs="Arial"/>
                <w:bCs/>
                <w:lang w:val="en-CA"/>
              </w:rPr>
              <w:t xml:space="preserve"> please </w:t>
            </w:r>
            <w:r w:rsidR="00782B2B" w:rsidRPr="001C028E">
              <w:rPr>
                <w:rFonts w:ascii="Arial" w:hAnsi="Arial" w:cs="Arial"/>
                <w:bCs/>
                <w:lang w:val="en-CA"/>
              </w:rPr>
              <w:t xml:space="preserve">describe 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 xml:space="preserve">what was </w:t>
            </w:r>
            <w:r w:rsidR="009C54FD" w:rsidRPr="001C028E">
              <w:rPr>
                <w:rFonts w:ascii="Arial" w:hAnsi="Arial" w:cs="Arial"/>
                <w:bCs/>
                <w:lang w:val="en-CA"/>
              </w:rPr>
              <w:t>involved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824459" w:rsidRPr="001C028E">
              <w:rPr>
                <w:rFonts w:ascii="Arial" w:hAnsi="Arial" w:cs="Arial"/>
                <w:bCs/>
                <w:lang w:val="en-CA"/>
              </w:rPr>
              <w:t xml:space="preserve">in 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>the organization of this meeting</w:t>
            </w:r>
            <w:r w:rsidR="00824459" w:rsidRPr="001C028E">
              <w:rPr>
                <w:rFonts w:ascii="Arial" w:hAnsi="Arial" w:cs="Arial"/>
                <w:bCs/>
                <w:lang w:val="en-CA"/>
              </w:rPr>
              <w:t>.</w:t>
            </w:r>
          </w:p>
          <w:p w14:paraId="5C4E053B" w14:textId="468F2755" w:rsidR="0068522D" w:rsidRPr="001C028E" w:rsidRDefault="00A43357" w:rsidP="001B23B1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382B8F63" w14:textId="77777777" w:rsidR="00335E06" w:rsidRPr="001C028E" w:rsidRDefault="00335E06" w:rsidP="001B23B1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8522D" w:rsidRPr="001C028E" w14:paraId="00F70D6D" w14:textId="77777777" w:rsidTr="00782B2B">
        <w:trPr>
          <w:trHeight w:val="866"/>
        </w:trPr>
        <w:tc>
          <w:tcPr>
            <w:tcW w:w="10065" w:type="dxa"/>
          </w:tcPr>
          <w:p w14:paraId="0187E6B4" w14:textId="7AA74AFA" w:rsidR="00335E06" w:rsidRPr="001C028E" w:rsidRDefault="0068522D" w:rsidP="00824459">
            <w:pPr>
              <w:pStyle w:val="ListParagraph"/>
              <w:numPr>
                <w:ilvl w:val="0"/>
                <w:numId w:val="1"/>
              </w:numPr>
              <w:spacing w:before="120"/>
              <w:ind w:left="475"/>
              <w:rPr>
                <w:rFonts w:ascii="Arial" w:hAnsi="Arial" w:cs="Arial"/>
                <w:lang w:val="en-GB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Alignment with intent of funding stream.  </w:t>
            </w:r>
            <w:r w:rsidRPr="001C028E">
              <w:rPr>
                <w:rFonts w:ascii="Arial" w:eastAsia="Times" w:hAnsi="Arial" w:cs="Arial"/>
                <w:bCs/>
                <w:lang w:val="en-CA"/>
              </w:rPr>
              <w:t xml:space="preserve">How did your project </w:t>
            </w:r>
            <w:r w:rsidR="00335E06" w:rsidRPr="001C028E">
              <w:rPr>
                <w:rFonts w:ascii="Arial" w:hAnsi="Arial" w:cs="Arial"/>
                <w:bCs/>
              </w:rPr>
              <w:t>enhance cultural safety and cultural humility in the delivery of local emergency management programs and services</w:t>
            </w:r>
            <w:r w:rsidR="00B53FE2" w:rsidRPr="001C028E">
              <w:rPr>
                <w:rFonts w:ascii="Arial" w:hAnsi="Arial" w:cs="Arial"/>
                <w:bCs/>
              </w:rPr>
              <w:t>?</w:t>
            </w:r>
          </w:p>
          <w:p w14:paraId="55AA4A73" w14:textId="4BD8FE69" w:rsidR="0068522D" w:rsidRPr="001C028E" w:rsidRDefault="00A43357" w:rsidP="0068522D">
            <w:pPr>
              <w:spacing w:before="120" w:after="120"/>
              <w:ind w:left="49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546DAC" w:rsidRPr="001C028E" w14:paraId="73820176" w14:textId="77777777" w:rsidTr="00E42497">
        <w:tc>
          <w:tcPr>
            <w:tcW w:w="10065" w:type="dxa"/>
          </w:tcPr>
          <w:p w14:paraId="20CABFE7" w14:textId="77777777" w:rsidR="00546DAC" w:rsidRPr="001C028E" w:rsidRDefault="00546DAC" w:rsidP="00782B2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Emergency Management Personnel.  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Please indicate </w:t>
            </w:r>
            <w:r w:rsidR="009C54FD" w:rsidRPr="001C028E">
              <w:rPr>
                <w:rFonts w:ascii="Arial" w:eastAsia="Times" w:hAnsi="Arial" w:cs="Arial"/>
                <w:lang w:val="en-CA"/>
              </w:rPr>
              <w:t>how many participants completed the training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, what their role is in emergency management, and what communities they represent.  </w:t>
            </w:r>
          </w:p>
          <w:p w14:paraId="1D30C854" w14:textId="5692664F" w:rsidR="00546DAC" w:rsidRPr="001C028E" w:rsidRDefault="00A43357" w:rsidP="00E42497">
            <w:pPr>
              <w:spacing w:before="120" w:after="120"/>
              <w:ind w:left="490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522D" w:rsidRPr="001C028E" w14:paraId="7B464CFF" w14:textId="77777777" w:rsidTr="00400305">
        <w:tc>
          <w:tcPr>
            <w:tcW w:w="10065" w:type="dxa"/>
          </w:tcPr>
          <w:p w14:paraId="5D7F043D" w14:textId="77777777" w:rsidR="0068522D" w:rsidRPr="001C028E" w:rsidRDefault="0068522D" w:rsidP="00782B2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Cs/>
              </w:rPr>
            </w:pPr>
            <w:r w:rsidRPr="001C028E">
              <w:rPr>
                <w:rFonts w:ascii="Arial" w:hAnsi="Arial" w:cs="Arial"/>
                <w:b/>
              </w:rPr>
              <w:t xml:space="preserve">Engagement with First Nations and/or Indigenous Organizations.  </w:t>
            </w:r>
          </w:p>
          <w:p w14:paraId="6CD27DD6" w14:textId="77777777" w:rsidR="001B23B1" w:rsidRPr="001C028E" w:rsidRDefault="0068522D" w:rsidP="001B23B1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940" w:hanging="45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</w:rPr>
              <w:t>Which specific bands, Treaty First Nations and/or Indigenous organizations (please include the specific traditional territory, reserve or other First Nation’s land) were proactively engaged as part of the development of this project?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 </w:t>
            </w:r>
          </w:p>
          <w:p w14:paraId="6232673D" w14:textId="21FC16F8" w:rsidR="001B23B1" w:rsidRPr="001C028E" w:rsidRDefault="00A43357" w:rsidP="001B23B1">
            <w:pPr>
              <w:spacing w:before="120" w:after="120"/>
              <w:ind w:left="490" w:firstLine="45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eastAsia="Times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eastAsia="Times" w:hAnsi="Arial" w:cs="Arial"/>
                <w:lang w:val="en-GB"/>
              </w:rPr>
              <w:instrText xml:space="preserve"> FORMTEXT </w:instrText>
            </w:r>
            <w:r w:rsidRPr="001C028E">
              <w:rPr>
                <w:rFonts w:ascii="Arial" w:eastAsia="Times" w:hAnsi="Arial" w:cs="Arial"/>
                <w:lang w:val="en-GB"/>
              </w:rPr>
            </w:r>
            <w:r w:rsidRPr="001C028E">
              <w:rPr>
                <w:rFonts w:ascii="Arial" w:eastAsia="Times" w:hAnsi="Arial" w:cs="Arial"/>
                <w:lang w:val="en-GB"/>
              </w:rPr>
              <w:fldChar w:fldCharType="separate"/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lang w:val="en-GB"/>
              </w:rPr>
              <w:fldChar w:fldCharType="end"/>
            </w:r>
          </w:p>
          <w:p w14:paraId="42AF6999" w14:textId="77777777" w:rsidR="0068522D" w:rsidRPr="001C028E" w:rsidRDefault="0068522D" w:rsidP="001B23B1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940" w:hanging="45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</w:rPr>
              <w:t xml:space="preserve">Which specific bands, Treaty First Nations and/or Indigenous organizations participated in the project activities, and what specific roles did they play? </w:t>
            </w:r>
          </w:p>
          <w:p w14:paraId="5E72F5A3" w14:textId="0871F664" w:rsidR="0068522D" w:rsidRPr="001C028E" w:rsidRDefault="00A43357" w:rsidP="001B23B1">
            <w:pPr>
              <w:pStyle w:val="ListParagraph"/>
              <w:spacing w:before="120" w:after="120"/>
              <w:ind w:left="490" w:firstLine="450"/>
              <w:rPr>
                <w:rFonts w:ascii="Arial" w:hAnsi="Arial" w:cs="Arial"/>
                <w:bCs/>
              </w:rPr>
            </w:pPr>
            <w:r w:rsidRPr="001C028E">
              <w:rPr>
                <w:rFonts w:ascii="Arial" w:hAnsi="Arial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" w:name="Text31"/>
            <w:r w:rsidRPr="001C028E">
              <w:rPr>
                <w:rFonts w:ascii="Arial" w:hAnsi="Arial" w:cs="Arial"/>
                <w:bCs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</w:rPr>
            </w:r>
            <w:r w:rsidRPr="001C028E">
              <w:rPr>
                <w:rFonts w:ascii="Arial" w:hAnsi="Arial" w:cs="Arial"/>
                <w:bCs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</w:rPr>
              <w:t> </w:t>
            </w:r>
            <w:r w:rsidRPr="001C028E">
              <w:rPr>
                <w:rFonts w:ascii="Arial" w:hAnsi="Arial" w:cs="Arial"/>
                <w:bCs/>
                <w:noProof/>
              </w:rPr>
              <w:t> </w:t>
            </w:r>
            <w:r w:rsidRPr="001C028E">
              <w:rPr>
                <w:rFonts w:ascii="Arial" w:hAnsi="Arial" w:cs="Arial"/>
                <w:bCs/>
                <w:noProof/>
              </w:rPr>
              <w:t> </w:t>
            </w:r>
            <w:r w:rsidRPr="001C028E">
              <w:rPr>
                <w:rFonts w:ascii="Arial" w:hAnsi="Arial" w:cs="Arial"/>
                <w:bCs/>
                <w:noProof/>
              </w:rPr>
              <w:t> </w:t>
            </w:r>
            <w:r w:rsidRPr="001C028E">
              <w:rPr>
                <w:rFonts w:ascii="Arial" w:hAnsi="Arial" w:cs="Arial"/>
                <w:bCs/>
                <w:noProof/>
              </w:rPr>
              <w:t> </w:t>
            </w:r>
            <w:r w:rsidRPr="001C028E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68522D" w:rsidRPr="001C028E" w14:paraId="0C0E4142" w14:textId="77777777" w:rsidTr="00400305">
        <w:tc>
          <w:tcPr>
            <w:tcW w:w="10065" w:type="dxa"/>
          </w:tcPr>
          <w:p w14:paraId="5304CA39" w14:textId="77777777" w:rsidR="0068522D" w:rsidRPr="001C028E" w:rsidRDefault="0068522D" w:rsidP="0068522D">
            <w:pPr>
              <w:pStyle w:val="ListParagraph"/>
              <w:numPr>
                <w:ilvl w:val="0"/>
                <w:numId w:val="1"/>
              </w:numPr>
              <w:spacing w:before="120" w:after="120"/>
              <w:ind w:left="49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Engagement with Neighbouring Jurisdictions and Affected Parties.  </w:t>
            </w:r>
            <w:r w:rsidRPr="001C028E">
              <w:rPr>
                <w:rFonts w:ascii="Arial" w:eastAsia="Times" w:hAnsi="Arial" w:cs="Arial"/>
                <w:lang w:val="en-CA"/>
              </w:rPr>
              <w:t>Identify any neighbouring jurisdictions and other impacted or affected parties (e.g., equity-denied populations, organizations that participate in</w:t>
            </w:r>
            <w:r w:rsidR="00706E1A" w:rsidRPr="001C028E">
              <w:rPr>
                <w:rFonts w:ascii="Arial" w:eastAsia="Times" w:hAnsi="Arial" w:cs="Arial"/>
                <w:lang w:val="en-CA"/>
              </w:rPr>
              <w:t xml:space="preserve"> cultural safety and cultural humility training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) </w:t>
            </w:r>
            <w:r w:rsidR="00706E1A" w:rsidRPr="001C028E">
              <w:rPr>
                <w:rFonts w:ascii="Arial" w:eastAsia="Times" w:hAnsi="Arial" w:cs="Arial"/>
                <w:lang w:val="en-CA"/>
              </w:rPr>
              <w:t>as appropriate to the project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, and the specific role they played.  </w:t>
            </w:r>
          </w:p>
          <w:p w14:paraId="79CEC2A6" w14:textId="3CCBFBDC" w:rsidR="0068522D" w:rsidRPr="001C028E" w:rsidRDefault="00A43357" w:rsidP="0068522D">
            <w:pPr>
              <w:spacing w:before="120" w:after="120"/>
              <w:ind w:left="49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3" w:name="Text14"/>
            <w:r w:rsidRPr="001C028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</w:rPr>
            </w:r>
            <w:r w:rsidRPr="001C028E">
              <w:rPr>
                <w:rFonts w:ascii="Arial" w:hAnsi="Arial" w:cs="Arial"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68522D" w:rsidRPr="001C028E" w14:paraId="7F67CF96" w14:textId="77777777" w:rsidTr="00400305">
        <w:tc>
          <w:tcPr>
            <w:tcW w:w="10065" w:type="dxa"/>
          </w:tcPr>
          <w:p w14:paraId="19EA4AA2" w14:textId="77777777" w:rsidR="0068522D" w:rsidRPr="001C028E" w:rsidRDefault="0068522D" w:rsidP="0068522D">
            <w:pPr>
              <w:pStyle w:val="ListParagraph"/>
              <w:numPr>
                <w:ilvl w:val="0"/>
                <w:numId w:val="1"/>
              </w:numPr>
              <w:spacing w:before="120" w:after="120"/>
              <w:ind w:left="49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Comprehensive, cooperative, regional approach and benefits. </w:t>
            </w:r>
            <w:r w:rsidRPr="001C028E">
              <w:rPr>
                <w:rFonts w:ascii="Arial" w:eastAsia="Times" w:hAnsi="Arial" w:cs="Arial"/>
                <w:bCs/>
                <w:lang w:val="en-CA"/>
              </w:rPr>
              <w:t xml:space="preserve">Describe how the project contributed to a comprehensive, cooperative and regional approach to </w:t>
            </w:r>
            <w:r w:rsidR="00706E1A" w:rsidRPr="001C028E">
              <w:rPr>
                <w:rFonts w:ascii="Arial" w:eastAsia="Times" w:hAnsi="Arial" w:cs="Arial"/>
                <w:bCs/>
                <w:lang w:val="en-CA"/>
              </w:rPr>
              <w:t>Indigenous cultural safety and cultural humility training</w:t>
            </w:r>
            <w:r w:rsidRPr="001C028E">
              <w:rPr>
                <w:rFonts w:ascii="Arial" w:eastAsia="Times" w:hAnsi="Arial" w:cs="Arial"/>
                <w:bCs/>
                <w:lang w:val="en-CA"/>
              </w:rPr>
              <w:t>. What regional benefits resulted from this project?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 </w:t>
            </w:r>
          </w:p>
          <w:p w14:paraId="4C3DF188" w14:textId="248E4394" w:rsidR="0068522D" w:rsidRPr="001C028E" w:rsidRDefault="00A43357" w:rsidP="0068522D">
            <w:pPr>
              <w:spacing w:before="120" w:after="120"/>
              <w:ind w:left="580" w:hanging="9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</w:rPr>
              <w:instrText xml:space="preserve"> FORMTEXT </w:instrText>
            </w:r>
            <w:r w:rsidRPr="001C028E">
              <w:rPr>
                <w:rFonts w:ascii="Arial" w:hAnsi="Arial" w:cs="Arial"/>
              </w:rPr>
            </w:r>
            <w:r w:rsidRPr="001C028E">
              <w:rPr>
                <w:rFonts w:ascii="Arial" w:hAnsi="Arial" w:cs="Arial"/>
              </w:rPr>
              <w:fldChar w:fldCharType="separate"/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</w:rPr>
              <w:fldChar w:fldCharType="end"/>
            </w:r>
          </w:p>
        </w:tc>
      </w:tr>
      <w:tr w:rsidR="0068522D" w:rsidRPr="001C028E" w14:paraId="2AC910B4" w14:textId="77777777" w:rsidTr="00782B2B">
        <w:trPr>
          <w:trHeight w:val="1550"/>
        </w:trPr>
        <w:tc>
          <w:tcPr>
            <w:tcW w:w="10065" w:type="dxa"/>
          </w:tcPr>
          <w:p w14:paraId="4C939DE2" w14:textId="6D06F08C" w:rsidR="009C54FD" w:rsidRPr="001C028E" w:rsidRDefault="009C54FD" w:rsidP="00A43357">
            <w:pPr>
              <w:pStyle w:val="ListParagraph"/>
              <w:numPr>
                <w:ilvl w:val="0"/>
                <w:numId w:val="1"/>
              </w:numPr>
              <w:spacing w:before="120"/>
              <w:ind w:left="469" w:hanging="425"/>
              <w:rPr>
                <w:rFonts w:ascii="Arial" w:hAnsi="Arial" w:cs="Arial"/>
                <w:b/>
                <w:caps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lastRenderedPageBreak/>
              <w:t>Alignment with the United Nations Declaration on the Rights of Indigenous Peoples, the Truth and Reconciliation Commission of Canada: Calls to Action, the First Nation Health Authority, and the Sendai Framework for Disaster Risk Reduction.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 Describe how your project aligned with the above</w:t>
            </w:r>
            <w:r w:rsidR="00A43357" w:rsidRPr="001C028E">
              <w:rPr>
                <w:rFonts w:ascii="Arial" w:eastAsia="Times" w:hAnsi="Arial" w:cs="Arial"/>
                <w:lang w:val="en-CA"/>
              </w:rPr>
              <w:t>:</w:t>
            </w:r>
          </w:p>
          <w:p w14:paraId="561CD29F" w14:textId="3387E06B" w:rsidR="0068522D" w:rsidRPr="001C028E" w:rsidRDefault="00A43357" w:rsidP="00824459">
            <w:pPr>
              <w:pStyle w:val="ListParagraph"/>
              <w:spacing w:before="120" w:after="120"/>
              <w:ind w:left="504"/>
              <w:rPr>
                <w:rFonts w:ascii="Arial" w:hAnsi="Arial" w:cs="Arial"/>
                <w:caps/>
                <w:lang w:val="en-CA"/>
              </w:rPr>
            </w:pPr>
            <w:r w:rsidRPr="001C0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</w:rPr>
              <w:instrText xml:space="preserve"> FORMTEXT </w:instrText>
            </w:r>
            <w:r w:rsidRPr="001C028E">
              <w:rPr>
                <w:rFonts w:ascii="Arial" w:hAnsi="Arial" w:cs="Arial"/>
              </w:rPr>
            </w:r>
            <w:r w:rsidRPr="001C028E">
              <w:rPr>
                <w:rFonts w:ascii="Arial" w:hAnsi="Arial" w:cs="Arial"/>
              </w:rPr>
              <w:fldChar w:fldCharType="separate"/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</w:rPr>
              <w:fldChar w:fldCharType="end"/>
            </w:r>
          </w:p>
        </w:tc>
      </w:tr>
      <w:tr w:rsidR="009C54FD" w:rsidRPr="001C028E" w14:paraId="31BBD43C" w14:textId="77777777" w:rsidTr="00E42497">
        <w:tc>
          <w:tcPr>
            <w:tcW w:w="10065" w:type="dxa"/>
          </w:tcPr>
          <w:p w14:paraId="7E92954A" w14:textId="77777777" w:rsidR="009C54FD" w:rsidRPr="001C028E" w:rsidRDefault="00782B2B" w:rsidP="00A43357">
            <w:pPr>
              <w:numPr>
                <w:ilvl w:val="0"/>
                <w:numId w:val="1"/>
              </w:numPr>
              <w:tabs>
                <w:tab w:val="num" w:pos="452"/>
              </w:tabs>
              <w:spacing w:before="120"/>
              <w:ind w:left="490" w:hanging="446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Training Activities</w:t>
            </w:r>
            <w:r w:rsidR="009C54FD" w:rsidRPr="001C028E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Were the training activities: </w:t>
            </w:r>
          </w:p>
          <w:p w14:paraId="22D18066" w14:textId="6569DAD5" w:rsidR="00B53FE2" w:rsidRPr="001C028E" w:rsidRDefault="00782B2B" w:rsidP="00B53FE2">
            <w:pPr>
              <w:spacing w:before="120" w:after="120"/>
              <w:ind w:left="1311" w:hanging="634"/>
              <w:rPr>
                <w:rFonts w:ascii="Arial" w:eastAsia="Times" w:hAnsi="Arial" w:cs="Arial"/>
                <w:szCs w:val="24"/>
                <w:lang w:val="en-CA"/>
              </w:rPr>
            </w:pPr>
            <w:r w:rsidRPr="001C028E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866047" w:rsidRPr="001C028E">
              <w:rPr>
                <w:rFonts w:ascii="Arial" w:eastAsia="Times" w:hAnsi="Arial" w:cs="Arial"/>
                <w:szCs w:val="24"/>
                <w:lang w:val="en-CA"/>
              </w:rPr>
            </w:r>
            <w:r w:rsidR="00000000" w:rsidRPr="001C028E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="00B53FE2" w:rsidRPr="001C028E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>Developed and delivered by an Indigenous organization.</w:t>
            </w:r>
            <w:r w:rsidR="00A43357" w:rsidRPr="001C028E">
              <w:rPr>
                <w:rFonts w:ascii="Arial" w:eastAsia="Times" w:hAnsi="Arial" w:cs="Arial"/>
                <w:szCs w:val="24"/>
                <w:lang w:val="en-CA"/>
              </w:rPr>
              <w:br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>If yes, please describe:</w:t>
            </w:r>
          </w:p>
          <w:p w14:paraId="58763829" w14:textId="6C52A33F" w:rsidR="00782B2B" w:rsidRPr="001C028E" w:rsidRDefault="00782B2B" w:rsidP="00824459">
            <w:pPr>
              <w:spacing w:before="120" w:after="120"/>
              <w:ind w:left="1311" w:hanging="101"/>
              <w:rPr>
                <w:rFonts w:ascii="Arial" w:eastAsia="Times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</w:rPr>
            </w:r>
            <w:r w:rsidRPr="001C028E">
              <w:rPr>
                <w:rFonts w:ascii="Arial" w:hAnsi="Arial" w:cs="Arial"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szCs w:val="24"/>
              </w:rPr>
              <w:fldChar w:fldCharType="end"/>
            </w:r>
          </w:p>
          <w:p w14:paraId="57BF9797" w14:textId="745A3B82" w:rsidR="00B53FE2" w:rsidRPr="001C028E" w:rsidRDefault="00782B2B" w:rsidP="00B53FE2">
            <w:pPr>
              <w:spacing w:before="120" w:after="120"/>
              <w:ind w:left="1311" w:hanging="634"/>
              <w:rPr>
                <w:rFonts w:ascii="Arial" w:eastAsia="Times" w:hAnsi="Arial" w:cs="Arial"/>
                <w:szCs w:val="24"/>
                <w:lang w:val="en-CA"/>
              </w:rPr>
            </w:pPr>
            <w:r w:rsidRPr="001C028E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866047" w:rsidRPr="001C028E">
              <w:rPr>
                <w:rFonts w:ascii="Arial" w:eastAsia="Times" w:hAnsi="Arial" w:cs="Arial"/>
                <w:szCs w:val="24"/>
                <w:lang w:val="en-CA"/>
              </w:rPr>
            </w:r>
            <w:r w:rsidR="00000000" w:rsidRPr="001C028E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="00B53FE2" w:rsidRPr="001C028E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 xml:space="preserve">In-person and supportive of social-emotional experiential learning.  </w:t>
            </w:r>
            <w:r w:rsidR="00B53FE2" w:rsidRPr="001C028E">
              <w:rPr>
                <w:rFonts w:ascii="Arial" w:eastAsia="Times" w:hAnsi="Arial" w:cs="Arial"/>
                <w:szCs w:val="24"/>
                <w:lang w:val="en-CA"/>
              </w:rPr>
              <w:br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>If yes, please describe:</w:t>
            </w:r>
          </w:p>
          <w:p w14:paraId="4A555589" w14:textId="3C889026" w:rsidR="00782B2B" w:rsidRPr="001C028E" w:rsidRDefault="00782B2B" w:rsidP="00824459">
            <w:pPr>
              <w:spacing w:before="120" w:after="120"/>
              <w:ind w:left="1300" w:hanging="90"/>
              <w:rPr>
                <w:rFonts w:ascii="Arial" w:eastAsia="Times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</w:rPr>
            </w:r>
            <w:r w:rsidRPr="001C028E">
              <w:rPr>
                <w:rFonts w:ascii="Arial" w:hAnsi="Arial" w:cs="Arial"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szCs w:val="24"/>
              </w:rPr>
              <w:fldChar w:fldCharType="end"/>
            </w:r>
          </w:p>
          <w:p w14:paraId="311BAFCC" w14:textId="3697D519" w:rsidR="00B53FE2" w:rsidRPr="001C028E" w:rsidRDefault="00782B2B" w:rsidP="00B53FE2">
            <w:pPr>
              <w:spacing w:before="120" w:after="120"/>
              <w:ind w:left="1311" w:hanging="634"/>
              <w:rPr>
                <w:rFonts w:ascii="Arial" w:eastAsia="Times" w:hAnsi="Arial" w:cs="Arial"/>
                <w:szCs w:val="24"/>
                <w:lang w:val="en-CA"/>
              </w:rPr>
            </w:pPr>
            <w:r w:rsidRPr="001C028E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866047" w:rsidRPr="001C028E">
              <w:rPr>
                <w:rFonts w:ascii="Arial" w:eastAsia="Times" w:hAnsi="Arial" w:cs="Arial"/>
                <w:szCs w:val="24"/>
                <w:lang w:val="en-CA"/>
              </w:rPr>
            </w:r>
            <w:r w:rsidR="00000000" w:rsidRPr="001C028E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="00B53FE2" w:rsidRPr="001C028E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 xml:space="preserve">Delivered via Indigenous owned and run facilities, catering, etc.  </w:t>
            </w:r>
            <w:r w:rsidR="00B53FE2" w:rsidRPr="001C028E">
              <w:rPr>
                <w:rFonts w:ascii="Arial" w:eastAsia="Times" w:hAnsi="Arial" w:cs="Arial"/>
                <w:szCs w:val="24"/>
                <w:lang w:val="en-CA"/>
              </w:rPr>
              <w:br/>
            </w:r>
            <w:r w:rsidRPr="001C028E">
              <w:rPr>
                <w:rFonts w:ascii="Arial" w:eastAsia="Times" w:hAnsi="Arial" w:cs="Arial"/>
                <w:szCs w:val="24"/>
                <w:lang w:val="en-CA"/>
              </w:rPr>
              <w:t>If yes, please describe:</w:t>
            </w:r>
          </w:p>
          <w:p w14:paraId="46BF3E0A" w14:textId="0856D4D9" w:rsidR="009C54FD" w:rsidRPr="001C028E" w:rsidRDefault="00782B2B" w:rsidP="00824459">
            <w:pPr>
              <w:spacing w:before="120" w:after="120"/>
              <w:ind w:left="1311" w:hanging="101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</w:rPr>
            </w:r>
            <w:r w:rsidRPr="001C028E">
              <w:rPr>
                <w:rFonts w:ascii="Arial" w:hAnsi="Arial" w:cs="Arial"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C54FD" w:rsidRPr="001C028E" w14:paraId="0373228D" w14:textId="77777777" w:rsidTr="00E42497">
        <w:tc>
          <w:tcPr>
            <w:tcW w:w="10065" w:type="dxa"/>
          </w:tcPr>
          <w:p w14:paraId="0DC9CA08" w14:textId="77777777" w:rsidR="009C54FD" w:rsidRPr="001C028E" w:rsidRDefault="009C54FD" w:rsidP="00A43357">
            <w:pPr>
              <w:numPr>
                <w:ilvl w:val="0"/>
                <w:numId w:val="1"/>
              </w:numPr>
              <w:tabs>
                <w:tab w:val="num" w:pos="469"/>
              </w:tabs>
              <w:spacing w:before="120"/>
              <w:ind w:left="490" w:hanging="446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Pr="001C028E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1C028E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11584C48" w14:textId="2C17F7D1" w:rsidR="009C54FD" w:rsidRPr="001C028E" w:rsidRDefault="00A43357" w:rsidP="00E42497">
            <w:pPr>
              <w:spacing w:before="120" w:after="120"/>
              <w:ind w:left="490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73013E21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</w:p>
    <w:p w14:paraId="11B98010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1C028E" w14:paraId="4B62C1D9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86DF" w14:textId="3365EDF6" w:rsidR="0068522D" w:rsidRPr="001C028E" w:rsidRDefault="0068522D" w:rsidP="00A43357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szCs w:val="24"/>
                <w:lang w:val="en-CA"/>
              </w:rPr>
              <w:t>SECTION 4: Required Final Report Materials</w:t>
            </w:r>
          </w:p>
        </w:tc>
      </w:tr>
      <w:tr w:rsidR="0068522D" w:rsidRPr="001C028E" w14:paraId="620CFA85" w14:textId="77777777" w:rsidTr="002D6F13">
        <w:trPr>
          <w:cantSplit/>
          <w:trHeight w:val="303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7B73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4E93A78B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118F6540" w14:textId="71DDDC0D" w:rsidR="0068522D" w:rsidRPr="001C028E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66047" w:rsidRPr="001C028E">
              <w:rPr>
                <w:rFonts w:ascii="Arial" w:hAnsi="Arial" w:cs="Arial"/>
                <w:szCs w:val="24"/>
                <w:lang w:val="en-CA"/>
              </w:rPr>
            </w:r>
            <w:r w:rsidR="00000000" w:rsidRPr="001C028E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Pr="001C028E">
              <w:rPr>
                <w:rFonts w:ascii="Arial" w:hAnsi="Arial" w:cs="Arial"/>
                <w:lang w:val="en-CA"/>
              </w:rPr>
              <w:t xml:space="preserve">Financial summary detailing all expenditures. </w:t>
            </w:r>
            <w:r w:rsidRPr="001C028E">
              <w:rPr>
                <w:rFonts w:ascii="Arial" w:hAnsi="Arial" w:cs="Arial"/>
                <w:i/>
                <w:iCs/>
                <w:lang w:val="en-CA"/>
              </w:rPr>
              <w:t>GL reports and vendor receipts may be included, but will not be accepted as financial summaries.</w:t>
            </w:r>
          </w:p>
          <w:p w14:paraId="452C155A" w14:textId="569575FC" w:rsidR="0068522D" w:rsidRPr="001C028E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66047" w:rsidRPr="001C028E">
              <w:rPr>
                <w:rFonts w:ascii="Arial" w:hAnsi="Arial" w:cs="Arial"/>
                <w:szCs w:val="24"/>
                <w:lang w:val="en-CA"/>
              </w:rPr>
            </w:r>
            <w:r w:rsidR="00000000" w:rsidRPr="001C028E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developed as a result of this grant</w:t>
            </w:r>
            <w:r w:rsidR="002D6F13" w:rsidRPr="001C028E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473BF403" w14:textId="35EF83D0" w:rsidR="0068522D" w:rsidRPr="001C028E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866047" w:rsidRPr="001C028E">
              <w:rPr>
                <w:rFonts w:ascii="Arial" w:hAnsi="Arial" w:cs="Arial"/>
                <w:szCs w:val="24"/>
                <w:lang w:val="en-CA"/>
              </w:rPr>
            </w:r>
            <w:r w:rsidR="00000000" w:rsidRPr="001C028E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 w:rsidR="002D6F13" w:rsidRPr="001C028E">
              <w:rPr>
                <w:rFonts w:ascii="Arial" w:hAnsi="Arial" w:cs="Arial"/>
                <w:szCs w:val="24"/>
                <w:lang w:val="en-CA"/>
              </w:rPr>
              <w:t>.</w:t>
            </w:r>
          </w:p>
        </w:tc>
      </w:tr>
    </w:tbl>
    <w:p w14:paraId="72F3D504" w14:textId="77777777" w:rsidR="00A43357" w:rsidRPr="001C028E" w:rsidRDefault="00A43357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1C028E" w14:paraId="072B3D5E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1700723D" w14:textId="77777777" w:rsidR="0020470B" w:rsidRPr="001C028E" w:rsidRDefault="0068522D" w:rsidP="0020470B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1C028E">
              <w:rPr>
                <w:rFonts w:ascii="Arial" w:hAnsi="Arial" w:cs="Arial"/>
                <w:b/>
                <w:szCs w:val="24"/>
                <w:lang w:val="en-CA"/>
              </w:rPr>
              <w:t xml:space="preserve">SECTION 5: Certification of Costs </w:t>
            </w:r>
            <w:r w:rsidRPr="001C028E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1C028E" w14:paraId="46A8003A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20DE0343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1C028E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02FD917" w14:textId="77777777" w:rsidR="0020470B" w:rsidRPr="001C028E" w:rsidRDefault="0068522D" w:rsidP="0020470B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1C028E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8522D" w:rsidRPr="001C028E" w14:paraId="348FC72B" w14:textId="77777777" w:rsidTr="00400305">
        <w:trPr>
          <w:cantSplit/>
          <w:trHeight w:val="280"/>
        </w:trPr>
        <w:tc>
          <w:tcPr>
            <w:tcW w:w="5265" w:type="dxa"/>
          </w:tcPr>
          <w:p w14:paraId="361D85BE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lastRenderedPageBreak/>
              <w:t xml:space="preserve">Name: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25A095A1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Title:</w:t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C98FF88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 w:rsidRPr="001C028E">
              <w:rPr>
                <w:rFonts w:ascii="Arial" w:hAnsi="Arial" w:cs="Arial"/>
                <w:i/>
                <w:iCs/>
                <w:szCs w:val="24"/>
                <w:lang w:val="en-GB"/>
              </w:rPr>
              <w:t xml:space="preserve">(CFO or </w:t>
            </w:r>
            <w:r w:rsidR="0020470B" w:rsidRPr="001C028E">
              <w:rPr>
                <w:rFonts w:ascii="Arial" w:hAnsi="Arial" w:cs="Arial"/>
                <w:i/>
                <w:iCs/>
                <w:szCs w:val="24"/>
                <w:lang w:val="en-GB"/>
              </w:rPr>
              <w:t>d</w:t>
            </w:r>
            <w:r w:rsidRPr="001C028E">
              <w:rPr>
                <w:rFonts w:ascii="Arial" w:hAnsi="Arial" w:cs="Arial"/>
                <w:i/>
                <w:iCs/>
                <w:szCs w:val="24"/>
                <w:lang w:val="en-GB"/>
              </w:rPr>
              <w:t>esignate)</w:t>
            </w:r>
          </w:p>
        </w:tc>
      </w:tr>
      <w:tr w:rsidR="0068522D" w:rsidRPr="001C028E" w14:paraId="4210FB7B" w14:textId="77777777" w:rsidTr="00400305">
        <w:trPr>
          <w:cantSplit/>
          <w:trHeight w:val="280"/>
        </w:trPr>
        <w:tc>
          <w:tcPr>
            <w:tcW w:w="5265" w:type="dxa"/>
          </w:tcPr>
          <w:p w14:paraId="0AD89065" w14:textId="075CE73D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66047">
              <w:rPr>
                <w:rFonts w:ascii="Arial" w:hAnsi="Arial" w:cs="Arial"/>
                <w:noProof/>
                <w:szCs w:val="24"/>
                <w:lang w:val="en-GB"/>
              </w:rPr>
              <w:t>A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31282904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1C028E">
              <w:rPr>
                <w:rFonts w:ascii="Arial" w:hAnsi="Arial" w:cs="Arial"/>
                <w:i/>
                <w:sz w:val="20"/>
              </w:rPr>
              <w:t>A certified digital or original signature is required.</w:t>
            </w:r>
          </w:p>
        </w:tc>
        <w:tc>
          <w:tcPr>
            <w:tcW w:w="4800" w:type="dxa"/>
          </w:tcPr>
          <w:p w14:paraId="6CBA4C60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Date:</w:t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48399CB2" w14:textId="4B3D13B4" w:rsidR="0068522D" w:rsidRPr="001C028E" w:rsidRDefault="00A43357" w:rsidP="0068522D">
      <w:pPr>
        <w:spacing w:before="200" w:after="120"/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br/>
      </w:r>
      <w:r w:rsidR="0068522D" w:rsidRPr="001C028E">
        <w:rPr>
          <w:rFonts w:ascii="Arial" w:hAnsi="Arial" w:cs="Arial"/>
          <w:szCs w:val="24"/>
          <w:lang w:val="en-CA"/>
        </w:rPr>
        <w:t>All final reports should be submitted to:</w:t>
      </w:r>
    </w:p>
    <w:p w14:paraId="653D3726" w14:textId="77777777" w:rsidR="0068522D" w:rsidRPr="001C028E" w:rsidRDefault="0068522D" w:rsidP="0068522D">
      <w:pPr>
        <w:spacing w:before="120"/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78798884" w14:textId="77777777" w:rsidR="0068522D" w:rsidRPr="001C028E" w:rsidRDefault="0068522D" w:rsidP="0068522D">
      <w:pPr>
        <w:spacing w:before="120" w:after="120"/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t xml:space="preserve">E-mail: </w:t>
      </w:r>
      <w:hyperlink r:id="rId7" w:history="1">
        <w:r w:rsidRPr="001C028E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1C028E">
        <w:rPr>
          <w:rFonts w:ascii="Arial" w:hAnsi="Arial" w:cs="Arial"/>
          <w:szCs w:val="24"/>
          <w:lang w:val="en-CA"/>
        </w:rPr>
        <w:t xml:space="preserve">   </w:t>
      </w:r>
      <w:r w:rsidRPr="001C028E">
        <w:rPr>
          <w:rFonts w:ascii="Arial" w:hAnsi="Arial" w:cs="Arial"/>
          <w:szCs w:val="24"/>
          <w:lang w:val="en-CA"/>
        </w:rPr>
        <w:tab/>
      </w:r>
      <w:r w:rsidRPr="001C028E">
        <w:rPr>
          <w:rFonts w:ascii="Arial" w:hAnsi="Arial" w:cs="Arial"/>
          <w:szCs w:val="24"/>
          <w:lang w:val="en-CA"/>
        </w:rPr>
        <w:tab/>
      </w:r>
    </w:p>
    <w:p w14:paraId="69771661" w14:textId="77777777" w:rsidR="0068522D" w:rsidRPr="001C028E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p w14:paraId="18A26CC5" w14:textId="77777777" w:rsidR="0031711A" w:rsidRPr="001C028E" w:rsidRDefault="0031711A">
      <w:pPr>
        <w:rPr>
          <w:rFonts w:ascii="Arial" w:hAnsi="Arial" w:cs="Arial"/>
        </w:rPr>
      </w:pPr>
    </w:p>
    <w:sectPr w:rsidR="0031711A" w:rsidRPr="001C028E" w:rsidSect="0068522D">
      <w:footerReference w:type="default" r:id="rId8"/>
      <w:headerReference w:type="first" r:id="rId9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4487" w14:textId="77777777" w:rsidR="0063430D" w:rsidRDefault="0063430D" w:rsidP="001B23B1">
      <w:r>
        <w:separator/>
      </w:r>
    </w:p>
  </w:endnote>
  <w:endnote w:type="continuationSeparator" w:id="0">
    <w:p w14:paraId="1F4D9F2A" w14:textId="77777777" w:rsidR="0063430D" w:rsidRDefault="0063430D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87F9" w14:textId="05465888" w:rsidR="00026E8C" w:rsidRPr="00E67DC1" w:rsidRDefault="0020470B" w:rsidP="00A43357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F21411">
      <w:rPr>
        <w:rFonts w:ascii="Arial" w:hAnsi="Arial" w:cs="Arial"/>
        <w:i/>
        <w:sz w:val="20"/>
      </w:rPr>
      <w:t xml:space="preserve">Indigenous Cultural Safety </w:t>
    </w:r>
    <w:r>
      <w:rPr>
        <w:rFonts w:ascii="Arial" w:hAnsi="Arial" w:cs="Arial"/>
        <w:i/>
        <w:sz w:val="20"/>
      </w:rPr>
      <w:t>and</w:t>
    </w:r>
    <w:r w:rsidRPr="00F21411">
      <w:rPr>
        <w:rFonts w:ascii="Arial" w:hAnsi="Arial" w:cs="Arial"/>
        <w:i/>
        <w:sz w:val="20"/>
      </w:rPr>
      <w:t xml:space="preserve"> Cultural Humility Training – </w:t>
    </w:r>
    <w:r w:rsidR="00A43357">
      <w:rPr>
        <w:rFonts w:ascii="Arial" w:hAnsi="Arial" w:cs="Arial"/>
        <w:i/>
        <w:sz w:val="20"/>
      </w:rPr>
      <w:t xml:space="preserve">2023 </w:t>
    </w:r>
    <w:r w:rsidRPr="00F21411">
      <w:rPr>
        <w:rFonts w:ascii="Arial" w:hAnsi="Arial" w:cs="Arial"/>
        <w:i/>
        <w:sz w:val="20"/>
      </w:rPr>
      <w:t>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40E2" w14:textId="77777777" w:rsidR="0063430D" w:rsidRDefault="0063430D" w:rsidP="001B23B1">
      <w:r>
        <w:separator/>
      </w:r>
    </w:p>
  </w:footnote>
  <w:footnote w:type="continuationSeparator" w:id="0">
    <w:p w14:paraId="61B76193" w14:textId="77777777" w:rsidR="0063430D" w:rsidRDefault="0063430D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33D6" w14:textId="77777777" w:rsidR="00026E8C" w:rsidRDefault="00000000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2D1F9" wp14:editId="37FE1ECA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566767778" name="Picture 566767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5ED3"/>
    <w:multiLevelType w:val="hybridMultilevel"/>
    <w:tmpl w:val="E8C6AE58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213752">
    <w:abstractNumId w:val="5"/>
  </w:num>
  <w:num w:numId="2" w16cid:durableId="285628244">
    <w:abstractNumId w:val="0"/>
  </w:num>
  <w:num w:numId="3" w16cid:durableId="297154322">
    <w:abstractNumId w:val="3"/>
  </w:num>
  <w:num w:numId="4" w16cid:durableId="1213154153">
    <w:abstractNumId w:val="7"/>
  </w:num>
  <w:num w:numId="5" w16cid:durableId="250968984">
    <w:abstractNumId w:val="1"/>
  </w:num>
  <w:num w:numId="6" w16cid:durableId="1881937930">
    <w:abstractNumId w:val="6"/>
  </w:num>
  <w:num w:numId="7" w16cid:durableId="1159082331">
    <w:abstractNumId w:val="8"/>
  </w:num>
  <w:num w:numId="8" w16cid:durableId="1952663729">
    <w:abstractNumId w:val="2"/>
  </w:num>
  <w:num w:numId="9" w16cid:durableId="1457530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23EFB"/>
    <w:rsid w:val="000F2A48"/>
    <w:rsid w:val="001B23B1"/>
    <w:rsid w:val="001C028E"/>
    <w:rsid w:val="0020470B"/>
    <w:rsid w:val="002205AE"/>
    <w:rsid w:val="00285167"/>
    <w:rsid w:val="002D6F13"/>
    <w:rsid w:val="0031711A"/>
    <w:rsid w:val="00335E06"/>
    <w:rsid w:val="00546DAC"/>
    <w:rsid w:val="0063430D"/>
    <w:rsid w:val="0068522D"/>
    <w:rsid w:val="00706E1A"/>
    <w:rsid w:val="00782B2B"/>
    <w:rsid w:val="00824459"/>
    <w:rsid w:val="00866047"/>
    <w:rsid w:val="00956D3E"/>
    <w:rsid w:val="009C0FD7"/>
    <w:rsid w:val="009C54FD"/>
    <w:rsid w:val="00A430BA"/>
    <w:rsid w:val="00A43357"/>
    <w:rsid w:val="00AB7B7C"/>
    <w:rsid w:val="00B53FE2"/>
    <w:rsid w:val="00C064F8"/>
    <w:rsid w:val="00EF3B00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D509C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uiPriority w:val="99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335E06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semiHidden/>
    <w:rsid w:val="00335E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5E0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E06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7C"/>
    <w:rPr>
      <w:rFonts w:ascii="Palatino" w:eastAsia="Times New Roman" w:hAnsi="Palatino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pi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Claudia</cp:lastModifiedBy>
  <cp:revision>6</cp:revision>
  <dcterms:created xsi:type="dcterms:W3CDTF">2023-06-28T20:52:00Z</dcterms:created>
  <dcterms:modified xsi:type="dcterms:W3CDTF">2023-06-29T22:49:00Z</dcterms:modified>
</cp:coreProperties>
</file>