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1AFEF41C" w14:textId="77777777" w:rsidR="00B23B7A" w:rsidRPr="007A72CD" w:rsidRDefault="00B23B7A" w:rsidP="00B23B7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A72CD">
        <w:rPr>
          <w:rFonts w:ascii="Arial" w:hAnsi="Arial"/>
          <w:b/>
          <w:sz w:val="32"/>
          <w:szCs w:val="32"/>
        </w:rPr>
        <w:t>Community Resiliency Investment Program</w:t>
      </w:r>
    </w:p>
    <w:p w14:paraId="41E79A0F" w14:textId="77777777" w:rsidR="00B23B7A" w:rsidRPr="006F09C0" w:rsidRDefault="00B23B7A" w:rsidP="00B23B7A">
      <w:pPr>
        <w:spacing w:before="120" w:after="120"/>
        <w:jc w:val="center"/>
        <w:rPr>
          <w:rFonts w:ascii="Arial" w:hAnsi="Arial"/>
          <w:b/>
          <w:sz w:val="36"/>
          <w:szCs w:val="36"/>
        </w:rPr>
      </w:pPr>
      <w:r w:rsidRPr="006F09C0">
        <w:rPr>
          <w:rFonts w:ascii="Arial" w:hAnsi="Arial"/>
          <w:b/>
          <w:sz w:val="36"/>
          <w:szCs w:val="36"/>
        </w:rPr>
        <w:t>2021 FireSmart Community Funding &amp; Supports</w:t>
      </w:r>
    </w:p>
    <w:p w14:paraId="6D0DFAA7" w14:textId="55645B36" w:rsidR="00B23B7A" w:rsidRPr="00D15E45" w:rsidRDefault="00B23B7A" w:rsidP="00B23B7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Final Report Worksheet 1</w:t>
      </w:r>
    </w:p>
    <w:p w14:paraId="218DFD5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p w14:paraId="5F3C0E9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217192FB" w14:textId="29957817" w:rsidR="00B23B7A" w:rsidRPr="00170B70" w:rsidRDefault="00B23B7A" w:rsidP="00B23B7A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2021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661485" w:rsidRDefault="009512B0" w:rsidP="00661485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B7473F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B7473F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B7473F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CRI-            </w:t>
            </w:r>
            <w:r w:rsidR="00B7473F">
              <w:rPr>
                <w:rFonts w:ascii="Arial" w:hAnsi="Arial"/>
                <w:b/>
                <w:sz w:val="22"/>
                <w:szCs w:val="22"/>
              </w:rPr>
              <w:t xml:space="preserve">                            </w:t>
            </w: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                   </w:t>
            </w:r>
            <w:r w:rsidRPr="00B7473F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A3606E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428684E7" w:rsidR="00A71606" w:rsidRPr="00B7473F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473F">
              <w:rPr>
                <w:rFonts w:ascii="Arial" w:hAnsi="Arial"/>
                <w:sz w:val="22"/>
                <w:szCs w:val="22"/>
              </w:rPr>
              <w:t>Local Government</w:t>
            </w:r>
            <w:r w:rsidR="00BE0932" w:rsidRPr="00B7473F">
              <w:rPr>
                <w:rFonts w:ascii="Arial" w:hAnsi="Arial"/>
                <w:sz w:val="22"/>
                <w:szCs w:val="22"/>
              </w:rPr>
              <w:t xml:space="preserve"> or First Nation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473F">
              <w:rPr>
                <w:rFonts w:ascii="Arial" w:hAnsi="Arial"/>
                <w:sz w:val="22"/>
                <w:szCs w:val="22"/>
              </w:rPr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3B358673" w:rsidR="00A71606" w:rsidRPr="00A3606E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>Name of Project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473F">
              <w:rPr>
                <w:rFonts w:ascii="Arial" w:hAnsi="Arial"/>
                <w:sz w:val="22"/>
                <w:szCs w:val="22"/>
              </w:rPr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B2AA0E3" w14:textId="379FD21A" w:rsidR="009512B0" w:rsidRDefault="009512B0" w:rsidP="009512B0">
      <w:pPr>
        <w:ind w:right="133"/>
        <w:rPr>
          <w:rFonts w:ascii="Arial" w:hAnsi="Arial"/>
          <w:b/>
          <w:sz w:val="22"/>
          <w:szCs w:val="22"/>
        </w:rPr>
      </w:pPr>
    </w:p>
    <w:p w14:paraId="094BEE04" w14:textId="4D1D9326" w:rsidR="00856F39" w:rsidRDefault="00856F39" w:rsidP="00856F39">
      <w:pPr>
        <w:pStyle w:val="ListParagraph"/>
        <w:spacing w:before="120" w:after="120"/>
        <w:ind w:left="0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indicate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 xml:space="preserve">cost calculation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 xml:space="preserve">expenditure,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>Table 1 of Section 6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78EDC47B" w14:textId="2CE3C909" w:rsidR="00C14C22" w:rsidRDefault="00C14C22" w:rsidP="00B4121E">
      <w:pPr>
        <w:spacing w:before="120" w:after="120"/>
        <w:ind w:right="130"/>
        <w:rPr>
          <w:rFonts w:ascii="Arial" w:hAnsi="Arial"/>
          <w:b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08"/>
      </w:tblGrid>
      <w:tr w:rsidR="00B4121E" w:rsidRPr="00B4121E" w14:paraId="1B3DAC2D" w14:textId="77777777" w:rsidTr="00B4121E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59D" w14:textId="5B1B7BF7" w:rsidR="00B4121E" w:rsidRPr="00B4121E" w:rsidRDefault="00B4121E" w:rsidP="00B4121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4121E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661485">
              <w:rPr>
                <w:rFonts w:ascii="Arial" w:hAnsi="Arial"/>
                <w:b/>
                <w:sz w:val="22"/>
                <w:szCs w:val="22"/>
              </w:rPr>
              <w:t>Completed</w:t>
            </w:r>
            <w:r w:rsidR="00661485" w:rsidRPr="00B4121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4121E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</w:tc>
      </w:tr>
    </w:tbl>
    <w:p w14:paraId="20EEBEC3" w14:textId="48926CD7" w:rsidR="00305A3E" w:rsidRDefault="00305A3E" w:rsidP="001D2268">
      <w:pPr>
        <w:spacing w:before="24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Education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14:paraId="07A5292D" w14:textId="77777777" w:rsidTr="00AA4943">
        <w:tc>
          <w:tcPr>
            <w:tcW w:w="3393" w:type="dxa"/>
          </w:tcPr>
          <w:p w14:paraId="735ED874" w14:textId="05CBD50C" w:rsidR="00305A3E" w:rsidRPr="00B7473F" w:rsidRDefault="00B75CB6" w:rsidP="00B4121E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305A3E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18A2CE82" w14:textId="6999DEF3" w:rsidR="00305A3E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1F4F84">
              <w:rPr>
                <w:lang w:val="en-CA"/>
              </w:rPr>
              <w:t xml:space="preserve"> </w:t>
            </w: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Detailed </w:t>
            </w:r>
            <w:r w:rsidR="00305A3E"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Cost </w:t>
            </w:r>
            <w:r w:rsidR="008E2DBB" w:rsidRPr="001F4F84">
              <w:rPr>
                <w:rFonts w:ascii="Arial" w:hAnsi="Arial" w:cs="Arial"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6CDEA065" w:rsidR="00305A3E" w:rsidRPr="00B7473F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305A3E" w14:paraId="2DA30601" w14:textId="77777777" w:rsidTr="00AA4943">
        <w:tc>
          <w:tcPr>
            <w:tcW w:w="3393" w:type="dxa"/>
          </w:tcPr>
          <w:p w14:paraId="66295C84" w14:textId="55C0A1C9" w:rsidR="00305A3E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FireSmart education</w:t>
            </w:r>
            <w:r w:rsidR="00A976F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BCF247E" w14:textId="07BD67AE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4B7EF3C" w14:textId="7B4AFFA4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F619523" w14:textId="77E8327D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1F5D6B75" w14:textId="77777777" w:rsidTr="00AA4943">
        <w:tc>
          <w:tcPr>
            <w:tcW w:w="3393" w:type="dxa"/>
          </w:tcPr>
          <w:p w14:paraId="63006983" w14:textId="090E8796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Promote/distribute FireSmart educational activities and tools: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21DCB2A4" w14:textId="3D9800D4" w:rsidR="008624F3" w:rsidRPr="00A3606E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ABE0536" w14:textId="2D4073F7" w:rsidR="008624F3" w:rsidRPr="00A3606E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6DAB4F8" w14:textId="4C026D0C" w:rsidR="008624F3" w:rsidRPr="00A3606E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4B807B2F" w14:textId="77777777" w:rsidTr="00AA4943">
        <w:tc>
          <w:tcPr>
            <w:tcW w:w="3393" w:type="dxa"/>
          </w:tcPr>
          <w:p w14:paraId="0EAC4B78" w14:textId="68DE2884" w:rsidR="008624F3" w:rsidRPr="00D15E45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E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ducation for the reduction of human-caused fires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2D7EEE6" w14:textId="00A1B9C2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0F498CA" w14:textId="16F7A228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2964FCF" w14:textId="6F0A08E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79813988" w14:textId="77777777" w:rsidTr="00AA4943">
        <w:tc>
          <w:tcPr>
            <w:tcW w:w="3393" w:type="dxa"/>
          </w:tcPr>
          <w:p w14:paraId="373626B9" w14:textId="79387100" w:rsidR="008624F3" w:rsidRPr="00305A3E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Wildfire Community Preparedness Day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3785E5A" w14:textId="051B0F2D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BC85FB0" w14:textId="002C31A6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10BB73B" w14:textId="5DD326B5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11B47DD7" w14:textId="77777777" w:rsidTr="00AA4943">
        <w:tc>
          <w:tcPr>
            <w:tcW w:w="3393" w:type="dxa"/>
          </w:tcPr>
          <w:p w14:paraId="154FFD01" w14:textId="51810C5A" w:rsidR="008624F3" w:rsidRPr="00305A3E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day, 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events and workshops, and wildfire season open houses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8A9DEF0" w14:textId="1728E67A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7DA7347" w14:textId="092BEDB3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2855FAE" w14:textId="4B3D64E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216DB3B7" w14:textId="77777777" w:rsidTr="00AA4943">
        <w:tc>
          <w:tcPr>
            <w:tcW w:w="3393" w:type="dxa"/>
          </w:tcPr>
          <w:p w14:paraId="5E2B95DE" w14:textId="67532829" w:rsidR="008624F3" w:rsidRPr="00305A3E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Canada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Neighbourhood</w:t>
            </w: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 xml:space="preserve"> Recognition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9214C4D" w14:textId="203C6478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D78F9F8" w14:textId="08C8E909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1A6A52" w14:textId="1795E9A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2FA9CFE0" w14:textId="77777777" w:rsidTr="00AA4943">
        <w:tc>
          <w:tcPr>
            <w:tcW w:w="3393" w:type="dxa"/>
          </w:tcPr>
          <w:p w14:paraId="7AD6749F" w14:textId="77B46C5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044E559" w14:textId="389DD1D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E1F40A7" w14:textId="3304773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0001EC8" w14:textId="3EA9173C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6327ADD2" w14:textId="77777777" w:rsidTr="00DA4D1F">
        <w:tc>
          <w:tcPr>
            <w:tcW w:w="13574" w:type="dxa"/>
            <w:gridSpan w:val="4"/>
          </w:tcPr>
          <w:p w14:paraId="57EE11A4" w14:textId="618B8B15" w:rsidR="008624F3" w:rsidRPr="00B7473F" w:rsidRDefault="008624F3" w:rsidP="008624F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electronic sample copies of any educational materials that were developed: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109E166" w14:textId="31F05806" w:rsidR="00AA4943" w:rsidRPr="00BA67E7" w:rsidRDefault="00305A3E" w:rsidP="00BA67E7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305A3E">
        <w:rPr>
          <w:rFonts w:ascii="Arial" w:hAnsi="Arial"/>
          <w:b/>
          <w:sz w:val="22"/>
          <w:szCs w:val="22"/>
        </w:rPr>
        <w:t>2.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B7473F" w14:paraId="6F4D0979" w14:textId="77777777" w:rsidTr="007745FE">
        <w:tc>
          <w:tcPr>
            <w:tcW w:w="3393" w:type="dxa"/>
          </w:tcPr>
          <w:p w14:paraId="3DBBDB4A" w14:textId="00018C49" w:rsidR="00305A3E" w:rsidRPr="00B7473F" w:rsidRDefault="00B75CB6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AD87694" w14:textId="21B0ADDC" w:rsidR="00305A3E" w:rsidRPr="00B7473F" w:rsidRDefault="001F4F84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0D49FDA9" w14:textId="54C95A84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A94F377" w14:textId="77777777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DF65C2" w:rsidRPr="00B7473F" w14:paraId="0E91B5F1" w14:textId="77777777" w:rsidTr="007745FE">
        <w:tc>
          <w:tcPr>
            <w:tcW w:w="3393" w:type="dxa"/>
          </w:tcPr>
          <w:p w14:paraId="32DC1570" w14:textId="25A91D36" w:rsidR="00DF65C2" w:rsidRPr="00B7473F" w:rsidRDefault="00B75CB6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a CWRP:</w:t>
            </w:r>
            <w:r w:rsidR="008E2DBB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B7473F">
              <w:rPr>
                <w:rFonts w:ascii="Arial" w:hAnsi="Arial"/>
                <w:sz w:val="22"/>
                <w:szCs w:val="22"/>
              </w:rPr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02F49AC" w14:textId="176F68B4" w:rsidR="00DF65C2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712A191B" w14:textId="1BE168FE" w:rsidR="00DF65C2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71227E7" w14:textId="6EB8EF1B" w:rsidR="00DF65C2" w:rsidRPr="00B7473F" w:rsidRDefault="008E2DBB" w:rsidP="001C3AC6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39D9E8E3" w14:textId="77777777" w:rsidTr="00543312">
        <w:tc>
          <w:tcPr>
            <w:tcW w:w="3393" w:type="dxa"/>
          </w:tcPr>
          <w:p w14:paraId="6E8CC29D" w14:textId="10345CE9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Amend an existing plan (i.e. CWRP/CWPP)</w:t>
            </w:r>
          </w:p>
        </w:tc>
        <w:tc>
          <w:tcPr>
            <w:tcW w:w="3394" w:type="dxa"/>
          </w:tcPr>
          <w:p w14:paraId="2912E358" w14:textId="3CD63411" w:rsidR="008624F3" w:rsidRPr="00A3606E" w:rsidRDefault="008624F3" w:rsidP="008624F3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4A8666F" w14:textId="6CD53333" w:rsidR="008624F3" w:rsidRPr="00A3606E" w:rsidRDefault="008624F3" w:rsidP="008624F3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B6E8464" w14:textId="69431FAF" w:rsidR="008624F3" w:rsidRPr="00A3606E" w:rsidRDefault="008624F3" w:rsidP="008624F3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0865D3C4" w14:textId="77777777" w:rsidTr="00543312">
        <w:tc>
          <w:tcPr>
            <w:tcW w:w="3393" w:type="dxa"/>
          </w:tcPr>
          <w:p w14:paraId="131DF281" w14:textId="1F00D545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Pr="0001342E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Nations land or publicly owned land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EECF3FC" w14:textId="40264B2C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359026E" w14:textId="6EBCC5F0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8BF27C6" w14:textId="0BA4712A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0EC354B2" w14:textId="77777777" w:rsidTr="00543312">
        <w:tc>
          <w:tcPr>
            <w:tcW w:w="3393" w:type="dxa"/>
          </w:tcPr>
          <w:p w14:paraId="4579AAD8" w14:textId="1DCE5727" w:rsidR="008624F3" w:rsidRPr="00305A3E" w:rsidRDefault="008624F3" w:rsidP="008624F3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Pr="009122F4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9122F4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 and publicly owned buildings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9BF37D" w14:textId="58A46F65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4D8E623" w14:textId="6EA4A4D7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001C3D9" w14:textId="759F8D84" w:rsidR="008624F3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:rsidRPr="00B7473F" w14:paraId="2667FFE0" w14:textId="77777777" w:rsidTr="00543312">
        <w:tc>
          <w:tcPr>
            <w:tcW w:w="3393" w:type="dxa"/>
          </w:tcPr>
          <w:p w14:paraId="7694E3B0" w14:textId="289D74CD" w:rsidR="008624F3" w:rsidRPr="00B7473F" w:rsidRDefault="008624F3" w:rsidP="008624F3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Conduct site visits/FireSmart assessments for First Nation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buildings, publicly owned buildings: 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8EFCB87" w14:textId="1AC6C752" w:rsidR="008624F3" w:rsidRPr="00B7473F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25FC5CC" w14:textId="6C735F4F" w:rsidR="008624F3" w:rsidRPr="00B7473F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F33EF17" w14:textId="53311899" w:rsidR="008624F3" w:rsidRPr="00B7473F" w:rsidRDefault="008624F3" w:rsidP="008624F3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624F3" w14:paraId="7FF2B94A" w14:textId="77777777" w:rsidTr="007F1CF7">
        <w:tc>
          <w:tcPr>
            <w:tcW w:w="3393" w:type="dxa"/>
          </w:tcPr>
          <w:p w14:paraId="7ED008E4" w14:textId="415FA796" w:rsidR="008624F3" w:rsidRPr="00B7473F" w:rsidRDefault="008624F3" w:rsidP="008624F3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Other: 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DF20ED6" w14:textId="3DB5B51E" w:rsidR="008624F3" w:rsidRPr="00B7473F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2FF2E6" w14:textId="261D7880" w:rsidR="008624F3" w:rsidRPr="00B7473F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61C26" w14:textId="6CF5C34B" w:rsidR="008624F3" w:rsidRPr="007F1CF7" w:rsidRDefault="008624F3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13ADDC6C" w14:textId="77777777" w:rsidTr="00DA4D1F">
        <w:tc>
          <w:tcPr>
            <w:tcW w:w="13574" w:type="dxa"/>
            <w:gridSpan w:val="4"/>
          </w:tcPr>
          <w:p w14:paraId="3B10EF01" w14:textId="7645EFB6" w:rsidR="008624F3" w:rsidRPr="00B7473F" w:rsidRDefault="00920F6F" w:rsidP="008624F3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Updated July 2022 - </w:t>
            </w:r>
            <w:r w:rsidR="008624F3"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copy of new </w:t>
            </w:r>
            <w:r w:rsidR="008624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CWRP </w:t>
            </w:r>
            <w:r w:rsidR="008624F3"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</w:t>
            </w:r>
            <w:r w:rsidR="008624F3">
              <w:rPr>
                <w:rFonts w:ascii="Arial" w:hAnsi="Arial" w:cs="Arial"/>
                <w:i/>
                <w:iCs/>
                <w:sz w:val="22"/>
                <w:szCs w:val="22"/>
              </w:rPr>
              <w:t>amended</w:t>
            </w:r>
            <w:r w:rsidR="008624F3"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CWPP (refer </w:t>
            </w:r>
            <w:r w:rsidR="008624F3" w:rsidRPr="00DA4D1F">
              <w:rPr>
                <w:rFonts w:ascii="Arial" w:hAnsi="Arial" w:cs="Arial"/>
                <w:i/>
                <w:iCs/>
                <w:sz w:val="22"/>
                <w:szCs w:val="22"/>
              </w:rPr>
              <w:t>to Appendix 4 for</w:t>
            </w:r>
            <w:r w:rsidR="008624F3"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map and spatial data requirements); excerpts of new or updated FireSmart policies for land or buildings; copies of completed FireSmart assessments for land or buildings</w:t>
            </w:r>
            <w:r w:rsidR="008624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1BB1F9F6" w14:textId="3778C46C" w:rsidR="00D76D91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D76D91" w14:paraId="615B2D24" w14:textId="77777777" w:rsidTr="00503A38">
        <w:tc>
          <w:tcPr>
            <w:tcW w:w="3393" w:type="dxa"/>
          </w:tcPr>
          <w:p w14:paraId="15CF0C5D" w14:textId="6F8CEFE0" w:rsidR="00D76D91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31A15E4" w14:textId="7449539D" w:rsidR="00D76D91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AC697F4" w14:textId="3F652F44" w:rsidR="00D76D91" w:rsidRPr="00B7473F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FC05A76" w14:textId="77777777" w:rsidR="00D76D91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D76D91" w14:paraId="2D1964CE" w14:textId="77777777" w:rsidTr="00503A38">
        <w:tc>
          <w:tcPr>
            <w:tcW w:w="3393" w:type="dxa"/>
          </w:tcPr>
          <w:p w14:paraId="01DFBAD6" w14:textId="04E1E8CF" w:rsidR="00D76D91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75CD3">
              <w:rPr>
                <w:rFonts w:ascii="Arial" w:hAnsi="Arial" w:cs="Arial"/>
                <w:sz w:val="22"/>
                <w:szCs w:val="22"/>
                <w:lang w:val="en-CA"/>
              </w:rPr>
              <w:t>OCPs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, Comprehensive Community Plans and/or bylaws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F0F67C6" w14:textId="2A287F3E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D0D1471" w14:textId="774123AD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9D5E0AF" w14:textId="148D61C9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29984BE" w14:textId="77777777" w:rsidTr="00503A38">
        <w:tc>
          <w:tcPr>
            <w:tcW w:w="3393" w:type="dxa"/>
          </w:tcPr>
          <w:p w14:paraId="6334CCC7" w14:textId="36EB7325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Revise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landscaping requirements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A0C85A" w14:textId="6CFB6725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23331A2" w14:textId="31F3DA3E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040750" w14:textId="2061F0EB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11FEA89" w14:textId="77777777" w:rsidTr="00503A38">
        <w:tc>
          <w:tcPr>
            <w:tcW w:w="3393" w:type="dxa"/>
          </w:tcPr>
          <w:p w14:paraId="268D0A2C" w14:textId="663B27E9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Development Permit Areas for Wildfire Hazard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0BCC0969" w14:textId="21153CF0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D91C94D" w14:textId="22E8085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E465BD" w14:textId="5F5D90D4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C346DB1" w14:textId="77777777" w:rsidTr="00503A38">
        <w:tc>
          <w:tcPr>
            <w:tcW w:w="3393" w:type="dxa"/>
          </w:tcPr>
          <w:p w14:paraId="376CBC3E" w14:textId="7E60906F" w:rsidR="00D46E58" w:rsidRPr="00D46E58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</w:t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ildfire prevention and suppression considerations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included </w:t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>in the design of subdivisions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17E6798" w14:textId="4D404BBD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9592096" w14:textId="2CC11948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4409AF" w14:textId="4C41208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5477C91" w14:textId="77777777" w:rsidTr="00503A38">
        <w:tc>
          <w:tcPr>
            <w:tcW w:w="3393" w:type="dxa"/>
          </w:tcPr>
          <w:p w14:paraId="3929F203" w14:textId="1A6A0E18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 xml:space="preserve"> referral processes for new developments to ensure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multiple departments 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are included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362493" w14:textId="59B7493F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D25D9D1" w14:textId="7997E969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0220C87" w14:textId="3061123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503A38" w:rsidRPr="00B7473F" w14:paraId="21ECC920" w14:textId="77777777" w:rsidTr="00503A38">
        <w:tc>
          <w:tcPr>
            <w:tcW w:w="3393" w:type="dxa"/>
          </w:tcPr>
          <w:p w14:paraId="780B018F" w14:textId="0DCDD1D6" w:rsidR="00503A38" w:rsidRPr="00B7473F" w:rsidRDefault="00503A3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7F1CF7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47D27E" w14:textId="59DE701B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3631C3E" w14:textId="4F11FFA2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C3F42A6" w14:textId="1BBF3858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56F39" w:rsidRPr="00B7473F" w14:paraId="05F0C160" w14:textId="77777777" w:rsidTr="00DA4D1F">
        <w:tc>
          <w:tcPr>
            <w:tcW w:w="13574" w:type="dxa"/>
            <w:gridSpan w:val="4"/>
          </w:tcPr>
          <w:p w14:paraId="07D8097D" w14:textId="09C9350C" w:rsidR="00856F39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excerpts or copies of any new or updated plan, polic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document: 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08FFC75" w14:textId="58D88CFB" w:rsidR="00D46E58" w:rsidRPr="00B7473F" w:rsidRDefault="00D46E58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6058C99D" w14:textId="77777777" w:rsidTr="0065266C">
        <w:tc>
          <w:tcPr>
            <w:tcW w:w="3393" w:type="dxa"/>
          </w:tcPr>
          <w:p w14:paraId="2ED4B44F" w14:textId="75566290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311614CF" w14:textId="7B479DBC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2923D3" w14:textId="006860D5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05036F2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2977DC60" w14:textId="77777777" w:rsidTr="0065266C">
        <w:tc>
          <w:tcPr>
            <w:tcW w:w="3393" w:type="dxa"/>
          </w:tcPr>
          <w:p w14:paraId="493B74DC" w14:textId="5C1D56B6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Community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Resiliency C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ommittees: 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8FEFA2F" w14:textId="14343293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8D0A3E2" w14:textId="5480C41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72BE187" w14:textId="5875E3BC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6FAD62C7" w14:textId="77777777" w:rsidTr="0065266C">
        <w:tc>
          <w:tcPr>
            <w:tcW w:w="3393" w:type="dxa"/>
          </w:tcPr>
          <w:p w14:paraId="3C2B2F91" w14:textId="6DB24EF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Multi-agency fire and/or fuel management tables: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FCCA231" w14:textId="5DF8C7DD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8772DCF" w14:textId="3DE4857B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252948" w14:textId="2460F4A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4E02DAF6" w14:textId="77777777" w:rsidTr="0065266C">
        <w:tc>
          <w:tcPr>
            <w:tcW w:w="3393" w:type="dxa"/>
          </w:tcPr>
          <w:p w14:paraId="6621DF8A" w14:textId="21784CC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Indigenous cultural safety and cultural humility training: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9A8B8" w14:textId="074011A2" w:rsidR="008624F3" w:rsidRPr="007D0572" w:rsidRDefault="008624F3" w:rsidP="008624F3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81A70CA" w14:textId="1FE385A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965B5F8" w14:textId="7F37D33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3D8DCAF" w14:textId="77777777" w:rsidTr="0065266C">
        <w:tc>
          <w:tcPr>
            <w:tcW w:w="3393" w:type="dxa"/>
          </w:tcPr>
          <w:p w14:paraId="26DA0510" w14:textId="467A8E1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2021 FireSmart BC </w:t>
            </w:r>
            <w:r w:rsidR="00B034F3">
              <w:rPr>
                <w:rFonts w:ascii="Arial" w:hAnsi="Arial" w:cs="Arial"/>
                <w:sz w:val="22"/>
                <w:szCs w:val="22"/>
                <w:lang w:val="en-CA"/>
              </w:rPr>
              <w:t>Symposium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80D1390" w14:textId="25AC7563" w:rsidR="00B034F3" w:rsidRDefault="00B034F3" w:rsidP="008624F3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15010112" w14:textId="1360ACE3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6292C33D" w14:textId="41144AFC" w:rsidR="008624F3" w:rsidRPr="00B7473F" w:rsidRDefault="00B03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358E1BD" w14:textId="4793BF33" w:rsidR="008624F3" w:rsidRPr="00B7473F" w:rsidRDefault="00B03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36CB70E" w14:textId="77777777" w:rsidTr="0065266C">
        <w:tc>
          <w:tcPr>
            <w:tcW w:w="3393" w:type="dxa"/>
          </w:tcPr>
          <w:p w14:paraId="29D957F4" w14:textId="44A9404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0FF6B9" w14:textId="24AE098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978CAD6" w14:textId="679EC6C0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0A2CFC" w14:textId="79D5506C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5D1D5759" w14:textId="77777777" w:rsidTr="00DA4D1F">
        <w:tc>
          <w:tcPr>
            <w:tcW w:w="13574" w:type="dxa"/>
            <w:gridSpan w:val="4"/>
          </w:tcPr>
          <w:p w14:paraId="02E31806" w14:textId="1DA5245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excerpts or copies of any new or updated plan, policy or document: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07E45C0" w14:textId="32AE74F5" w:rsidR="00975CD3" w:rsidRPr="00B7473F" w:rsidRDefault="00975CD3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14:paraId="452E61A2" w14:textId="77777777" w:rsidTr="00F365F0">
        <w:tc>
          <w:tcPr>
            <w:tcW w:w="3393" w:type="dxa"/>
          </w:tcPr>
          <w:p w14:paraId="57468AC0" w14:textId="24B40BCC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845C3D6" w14:textId="02EB4466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76CBA6" w14:textId="6D11C87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36F7027" w14:textId="77777777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14:paraId="2EA2DA53" w14:textId="77777777" w:rsidTr="00F365F0">
        <w:tc>
          <w:tcPr>
            <w:tcW w:w="3393" w:type="dxa"/>
          </w:tcPr>
          <w:p w14:paraId="1F64590C" w14:textId="7C3531D2" w:rsidR="00E0708D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E0708D" w:rsidRPr="00975CD3">
              <w:rPr>
                <w:rFonts w:ascii="Arial" w:hAnsi="Arial" w:cs="Arial"/>
                <w:sz w:val="22"/>
                <w:szCs w:val="22"/>
                <w:lang w:val="en-CA"/>
              </w:rPr>
              <w:t xml:space="preserve">ross-jurisdictional meetings and tabletop exercises, including seasonal </w:t>
            </w:r>
            <w:r w:rsidR="000B4354" w:rsidRPr="0083706C">
              <w:rPr>
                <w:rFonts w:ascii="Arial" w:hAnsi="Arial" w:cs="Arial"/>
                <w:sz w:val="22"/>
                <w:szCs w:val="22"/>
                <w:lang w:val="en-CA"/>
              </w:rPr>
              <w:t>wildfire</w:t>
            </w:r>
            <w:r w:rsidR="000B435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0708D" w:rsidRPr="00975CD3">
              <w:rPr>
                <w:rFonts w:ascii="Arial" w:hAnsi="Arial" w:cs="Arial"/>
                <w:sz w:val="22"/>
                <w:szCs w:val="22"/>
                <w:lang w:val="en-CA"/>
              </w:rPr>
              <w:t>readiness meetings</w:t>
            </w:r>
            <w:r w:rsidR="00E0708D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B8E8FD" w14:textId="6B41C463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BCF24A0" w14:textId="138AA521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4BCEB7D" w14:textId="618C188B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14:paraId="170D616D" w14:textId="77777777" w:rsidTr="00F365F0">
        <w:tc>
          <w:tcPr>
            <w:tcW w:w="3393" w:type="dxa"/>
          </w:tcPr>
          <w:p w14:paraId="63BEDECD" w14:textId="63B29979" w:rsidR="00E0708D" w:rsidRPr="00975CD3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E0708D" w:rsidRPr="00D15E45">
              <w:rPr>
                <w:rFonts w:ascii="Arial" w:hAnsi="Arial" w:cs="Arial"/>
                <w:sz w:val="22"/>
                <w:szCs w:val="22"/>
                <w:lang w:val="en-CA"/>
              </w:rPr>
              <w:t>tructural protection capacity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as required for wildfire response</w:t>
            </w:r>
            <w:r w:rsidR="00E0708D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C765A68" w14:textId="58B54A15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3770BE4" w14:textId="035CEECC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1007F1" w14:textId="36536BD9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45F805B1" w14:textId="77777777" w:rsidTr="00F365F0">
        <w:tc>
          <w:tcPr>
            <w:tcW w:w="3393" w:type="dxa"/>
          </w:tcPr>
          <w:p w14:paraId="344699B1" w14:textId="4830AB5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Community emergency preparedness events focused on wildfire: 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382EF60" w14:textId="2D650FF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125E1B6" w14:textId="3151B7A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50C08F" w14:textId="0CC7F39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321E7DC3" w14:textId="77777777" w:rsidTr="00F365F0">
        <w:tc>
          <w:tcPr>
            <w:tcW w:w="3393" w:type="dxa"/>
          </w:tcPr>
          <w:p w14:paraId="3A16F47F" w14:textId="2FD3781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AE8D79" w14:textId="22E8C90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C760C8F" w14:textId="2B8AD7A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CCAD3A" w14:textId="386C24F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3E275C6D" w14:textId="77777777" w:rsidTr="00DA4D1F">
        <w:tc>
          <w:tcPr>
            <w:tcW w:w="13574" w:type="dxa"/>
            <w:gridSpan w:val="4"/>
          </w:tcPr>
          <w:p w14:paraId="51F1A3D7" w14:textId="09A33D6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excerpts or copies of any new or updated plan, policy or document: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AD0A27" w14:textId="23479EF0" w:rsidR="00975CD3" w:rsidRPr="00B7473F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6. </w:t>
      </w:r>
      <w:r w:rsidR="00B75CB6">
        <w:rPr>
          <w:rFonts w:ascii="Arial" w:hAnsi="Arial"/>
          <w:b/>
          <w:sz w:val="22"/>
          <w:szCs w:val="22"/>
        </w:rPr>
        <w:t xml:space="preserve">FireSmart Training &amp; </w:t>
      </w:r>
      <w:r w:rsidRPr="00B7473F">
        <w:rPr>
          <w:rFonts w:ascii="Arial" w:hAnsi="Arial"/>
          <w:b/>
          <w:sz w:val="22"/>
          <w:szCs w:val="22"/>
        </w:rPr>
        <w:t>Cross Training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084C7C5C" w14:textId="77777777" w:rsidTr="00107AF6">
        <w:tc>
          <w:tcPr>
            <w:tcW w:w="3393" w:type="dxa"/>
          </w:tcPr>
          <w:p w14:paraId="0A6B66D1" w14:textId="410AE7FD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55542216" w14:textId="5D08086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7AC8EBF" w14:textId="4643273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1ECE650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0B4354" w:rsidRPr="00B7473F" w14:paraId="5BA5D758" w14:textId="77777777" w:rsidTr="000B4354">
        <w:tc>
          <w:tcPr>
            <w:tcW w:w="3393" w:type="dxa"/>
          </w:tcPr>
          <w:p w14:paraId="35D976D9" w14:textId="3956E57C" w:rsidR="000B4354" w:rsidRPr="00B7473F" w:rsidRDefault="000B4354" w:rsidP="00DA4D1F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Local FireSmart Representative</w:t>
            </w:r>
            <w:r w:rsidR="001E5D8D">
              <w:rPr>
                <w:rFonts w:ascii="Arial" w:hAnsi="Arial" w:cs="Arial"/>
                <w:sz w:val="22"/>
                <w:szCs w:val="22"/>
                <w:lang w:val="en-CA"/>
              </w:rPr>
              <w:t xml:space="preserve"> (LFR)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2B12F8E" w14:textId="2732D966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27A5ACB" w14:textId="550012A1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C920" w14:textId="2BEE2858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117186FD" w14:textId="77777777" w:rsidTr="000B4354">
        <w:tc>
          <w:tcPr>
            <w:tcW w:w="3393" w:type="dxa"/>
          </w:tcPr>
          <w:p w14:paraId="0C17E507" w14:textId="7AFAFE2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LFR training to qualify as facilitator: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BB9E482" w14:textId="3F9A95A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5801415" w14:textId="3FF8DF6A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D8F670F" w14:textId="12739460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43C5A45C" w14:textId="77777777" w:rsidTr="00107AF6">
        <w:tc>
          <w:tcPr>
            <w:tcW w:w="3393" w:type="dxa"/>
          </w:tcPr>
          <w:p w14:paraId="794B7B1C" w14:textId="0460658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Cross-train fire department members</w:t>
            </w:r>
          </w:p>
        </w:tc>
        <w:tc>
          <w:tcPr>
            <w:tcW w:w="3394" w:type="dxa"/>
          </w:tcPr>
          <w:p w14:paraId="5FBEC905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3532BBBB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658B286" w14:textId="7777777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624F3" w:rsidRPr="00B7473F" w14:paraId="2F81180F" w14:textId="77777777" w:rsidTr="00107AF6">
        <w:tc>
          <w:tcPr>
            <w:tcW w:w="3393" w:type="dxa"/>
          </w:tcPr>
          <w:p w14:paraId="4EC18653" w14:textId="374F53D3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SPP-WFF1 Wildland Firefighter Level 1: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14AEDE0" w14:textId="7C2E12E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2948E67" w14:textId="70A09C4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827F223" w14:textId="47D4AFA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12ECE64" w14:textId="77777777" w:rsidTr="00107AF6">
        <w:tc>
          <w:tcPr>
            <w:tcW w:w="3393" w:type="dxa"/>
          </w:tcPr>
          <w:p w14:paraId="3AB8F86F" w14:textId="3F31BA9F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S-100 Basic fire suppression and safety: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51F9369" w14:textId="052E155A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67223A" w14:textId="184F57B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98C0F2" w14:textId="62462FD6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2AC32361" w14:textId="77777777" w:rsidTr="00107AF6">
        <w:tc>
          <w:tcPr>
            <w:tcW w:w="3393" w:type="dxa"/>
          </w:tcPr>
          <w:p w14:paraId="542FB910" w14:textId="3240D37D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S-185 Fire entrapment avoidance and safety: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DB77CC" w14:textId="622982A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F8FB6E9" w14:textId="2C5D335C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768CE68" w14:textId="1526C7EB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1982B60D" w14:textId="77777777" w:rsidTr="00107AF6">
        <w:tc>
          <w:tcPr>
            <w:tcW w:w="3393" w:type="dxa"/>
          </w:tcPr>
          <w:p w14:paraId="4DC8BCF6" w14:textId="4C7DE536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ICS-100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(volunteer only)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05FE30" w14:textId="6B919B5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5F54297" w14:textId="6CCF76E4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087BD1" w14:textId="19EB5F40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32F64087" w14:textId="77777777" w:rsidTr="00107AF6">
        <w:tc>
          <w:tcPr>
            <w:tcW w:w="3393" w:type="dxa"/>
          </w:tcPr>
          <w:p w14:paraId="10BF8C9A" w14:textId="7DE01E75" w:rsidR="008624F3" w:rsidRPr="0083706C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>Cross-train emergency management personnel</w:t>
            </w:r>
          </w:p>
        </w:tc>
        <w:tc>
          <w:tcPr>
            <w:tcW w:w="3394" w:type="dxa"/>
          </w:tcPr>
          <w:p w14:paraId="1F819902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D7A9E2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19D19DE" w14:textId="77777777" w:rsidR="008624F3" w:rsidRPr="007F1CF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</w:tr>
      <w:tr w:rsidR="008624F3" w14:paraId="6B70868C" w14:textId="77777777" w:rsidTr="000B4354">
        <w:tc>
          <w:tcPr>
            <w:tcW w:w="3393" w:type="dxa"/>
          </w:tcPr>
          <w:p w14:paraId="488E92A3" w14:textId="4475847B" w:rsidR="008624F3" w:rsidRPr="0083706C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ICS-100: </w: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09C5327" w14:textId="16BECB2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82ED423" w14:textId="0FBAB308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78D1BCE" w14:textId="3C48D76E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14:paraId="548FA2CD" w14:textId="77777777" w:rsidTr="00107AF6">
        <w:tc>
          <w:tcPr>
            <w:tcW w:w="3393" w:type="dxa"/>
          </w:tcPr>
          <w:p w14:paraId="780CCAAB" w14:textId="523552F9" w:rsidR="008624F3" w:rsidRPr="0083706C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Professional development to increase capacity for FireSmart activities: 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6CCB328" w14:textId="097B70AD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1DC80240" w14:textId="259DA9C7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  <w:t>Limited to $1,000 per person for two staff per applicant.</w:t>
            </w:r>
          </w:p>
        </w:tc>
        <w:tc>
          <w:tcPr>
            <w:tcW w:w="3393" w:type="dxa"/>
          </w:tcPr>
          <w:p w14:paraId="1D0B1C1B" w14:textId="58F7C0C1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E41FCE4" w14:textId="2EC7FFFD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7332F607" w14:textId="77777777" w:rsidTr="00107AF6">
        <w:tc>
          <w:tcPr>
            <w:tcW w:w="3393" w:type="dxa"/>
          </w:tcPr>
          <w:p w14:paraId="47B74D56" w14:textId="260DC57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E1EABBD" w14:textId="354B8B11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9AF6725" w14:textId="084343F6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914EF74" w14:textId="7A425639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9BC8D5E" w14:textId="595887EB" w:rsidR="00975CD3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7. FireSmart </w:t>
      </w:r>
      <w:r w:rsidR="00661485">
        <w:rPr>
          <w:rFonts w:ascii="Arial" w:hAnsi="Arial"/>
          <w:b/>
          <w:sz w:val="22"/>
          <w:szCs w:val="22"/>
        </w:rPr>
        <w:t>Projects for Critical Infras</w:t>
      </w:r>
      <w:r w:rsidR="00DA4D1F">
        <w:rPr>
          <w:rFonts w:ascii="Arial" w:hAnsi="Arial"/>
          <w:b/>
          <w:sz w:val="22"/>
          <w:szCs w:val="22"/>
        </w:rPr>
        <w:t>t</w:t>
      </w:r>
      <w:r w:rsidR="00661485">
        <w:rPr>
          <w:rFonts w:ascii="Arial" w:hAnsi="Arial"/>
          <w:b/>
          <w:sz w:val="22"/>
          <w:szCs w:val="22"/>
        </w:rPr>
        <w:t>ructure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74E8B3CF" w14:textId="77777777" w:rsidTr="00F74281">
        <w:tc>
          <w:tcPr>
            <w:tcW w:w="3393" w:type="dxa"/>
          </w:tcPr>
          <w:p w14:paraId="71880C83" w14:textId="2C198199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0B54F4BB" w14:textId="628242A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53D5637" w14:textId="3567F3C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D21633C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276B6567" w14:textId="77777777" w:rsidTr="00F74281">
        <w:tc>
          <w:tcPr>
            <w:tcW w:w="3393" w:type="dxa"/>
          </w:tcPr>
          <w:p w14:paraId="1E470330" w14:textId="45886A99" w:rsidR="00E0708D" w:rsidRPr="00B7473F" w:rsidRDefault="00661485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Replacing building materials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5520D00" w14:textId="2CE3904F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7C97431" w14:textId="4D7D5C92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67B68AB" w14:textId="287EE35E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74281" w:rsidRPr="00B7473F" w14:paraId="2AA0D13A" w14:textId="77777777" w:rsidTr="00665F2D">
        <w:tc>
          <w:tcPr>
            <w:tcW w:w="3393" w:type="dxa"/>
          </w:tcPr>
          <w:p w14:paraId="3566EF6A" w14:textId="45DE556C" w:rsidR="00F74281" w:rsidRPr="00B7473F" w:rsidRDefault="00661485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Undertaking vegetation management</w:t>
            </w:r>
            <w:r w:rsidR="00543312" w:rsidRPr="00B7473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: 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8FB8FA5" w14:textId="3196B1CE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5C29A7C" w14:textId="34EC5FD1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AD7651" w14:textId="7694066D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74281" w:rsidRPr="00B7473F" w14:paraId="1D89A647" w14:textId="77777777" w:rsidTr="00665F2D">
        <w:tc>
          <w:tcPr>
            <w:tcW w:w="3393" w:type="dxa"/>
          </w:tcPr>
          <w:p w14:paraId="447BE512" w14:textId="2D4313C5" w:rsidR="00F74281" w:rsidRPr="00B7473F" w:rsidRDefault="00F7428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543312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0FB762" w14:textId="7F48F594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485D96F8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3A48F38B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B4121E" w:rsidRPr="00B7473F" w14:paraId="5E300859" w14:textId="77777777" w:rsidTr="00DA4D1F">
        <w:tc>
          <w:tcPr>
            <w:tcW w:w="13574" w:type="dxa"/>
            <w:gridSpan w:val="4"/>
          </w:tcPr>
          <w:p w14:paraId="476DE67C" w14:textId="5FC3EDD6" w:rsidR="00B4121E" w:rsidRPr="00B7473F" w:rsidRDefault="00B4121E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copies of the community education component of the project; photos or media related to the demonstration project (optional): 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86C2B96" w14:textId="38E96CD5" w:rsidR="00A3548B" w:rsidRDefault="00A3548B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8. FireSmart Activities for </w:t>
      </w:r>
      <w:r w:rsidR="00C56B0A" w:rsidRPr="00B7473F">
        <w:rPr>
          <w:rFonts w:ascii="Arial" w:hAnsi="Arial"/>
          <w:b/>
          <w:sz w:val="22"/>
          <w:szCs w:val="22"/>
        </w:rPr>
        <w:t>Residential Areas</w:t>
      </w:r>
      <w:r w:rsidRPr="00B7473F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3B5152B9" w14:textId="77777777" w:rsidTr="00665F2D">
        <w:tc>
          <w:tcPr>
            <w:tcW w:w="3393" w:type="dxa"/>
          </w:tcPr>
          <w:p w14:paraId="58D0F341" w14:textId="2B186A5B" w:rsidR="00E0708D" w:rsidRPr="00B7473F" w:rsidRDefault="00B75CB6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of Completed 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310F5AE" w14:textId="78539C9B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CADF1B9" w14:textId="736D1E7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1F140E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5A2AD0B4" w14:textId="77777777" w:rsidTr="00665F2D">
        <w:tc>
          <w:tcPr>
            <w:tcW w:w="3393" w:type="dxa"/>
          </w:tcPr>
          <w:p w14:paraId="39DF63CA" w14:textId="14E331C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Planning for residential areas: </w:t>
            </w:r>
          </w:p>
        </w:tc>
        <w:tc>
          <w:tcPr>
            <w:tcW w:w="3394" w:type="dxa"/>
          </w:tcPr>
          <w:p w14:paraId="4A041B64" w14:textId="541840C4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9BB175" w14:textId="6FB1C3CC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F39F15" w14:textId="5E6130F6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29BD3F38" w14:textId="77777777" w:rsidTr="00665F2D">
        <w:tc>
          <w:tcPr>
            <w:tcW w:w="3393" w:type="dxa"/>
          </w:tcPr>
          <w:p w14:paraId="5D8177BA" w14:textId="0CB01885" w:rsidR="008624F3" w:rsidRPr="00B7473F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Home Ignition Zone Assessments: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EF3E393" w14:textId="2BBBCB61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Activities completed per structure: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018C3371" w14:textId="736B1D6E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Number of structures assessed: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0DE8EF70" w14:textId="77777777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Cost per structure:</w:t>
            </w:r>
          </w:p>
          <w:p w14:paraId="4ADB1407" w14:textId="27F6B926" w:rsidR="008624F3" w:rsidRPr="00F87E97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F87E97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Total activity cost: $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19C3B3D" w14:textId="3AC8858D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199862C" w14:textId="6EF18BF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4902A4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1631DC85" w14:textId="77777777" w:rsidTr="00665F2D">
        <w:tc>
          <w:tcPr>
            <w:tcW w:w="3393" w:type="dxa"/>
          </w:tcPr>
          <w:p w14:paraId="428AF156" w14:textId="22AD63C0" w:rsidR="008624F3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Neighbourhood Plans: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595265" w14:textId="3D27B248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8BAEAF2" w14:textId="15B83F80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5D42239" w14:textId="49225C6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520D341E" w14:textId="77777777" w:rsidTr="00665F2D">
        <w:tc>
          <w:tcPr>
            <w:tcW w:w="3393" w:type="dxa"/>
          </w:tcPr>
          <w:p w14:paraId="0263E625" w14:textId="2E1816C5" w:rsidR="008624F3" w:rsidRDefault="008624F3" w:rsidP="008624F3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Risk Assessments: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D80B816" w14:textId="25FEB940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E2308FF" w14:textId="2D86C096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11D09CA" w14:textId="2DFFA90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64070732" w14:textId="77777777" w:rsidTr="00665F2D">
        <w:tc>
          <w:tcPr>
            <w:tcW w:w="3393" w:type="dxa"/>
          </w:tcPr>
          <w:p w14:paraId="454470C9" w14:textId="1A3385F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ocal rebate programs: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7AB3EF" w14:textId="4E6CB9FA" w:rsidR="008624F3" w:rsidRDefault="008624F3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  <w:p w14:paraId="6DA79CDE" w14:textId="66212943" w:rsidR="008624F3" w:rsidRPr="007D0572" w:rsidRDefault="008624F3" w:rsidP="008624F3">
            <w:pPr>
              <w:spacing w:before="80" w:after="80"/>
              <w:ind w:right="130"/>
              <w:rPr>
                <w:rFonts w:ascii="Arial" w:hAnsi="Arial" w:cs="Arial"/>
                <w:b/>
                <w:bCs/>
                <w:i/>
                <w:iCs/>
                <w:sz w:val="20"/>
                <w:lang w:val="en-CA"/>
              </w:rPr>
            </w:pPr>
            <w:r w:rsidRPr="00F87E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lang w:val="en-CA"/>
              </w:rPr>
              <w:t>Max. rebate is $500 per property</w:t>
            </w:r>
          </w:p>
        </w:tc>
        <w:tc>
          <w:tcPr>
            <w:tcW w:w="3393" w:type="dxa"/>
          </w:tcPr>
          <w:p w14:paraId="5239E649" w14:textId="51738AC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445F41" w14:textId="69F7BF7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10BEC026" w14:textId="77777777" w:rsidTr="00543312">
        <w:tc>
          <w:tcPr>
            <w:tcW w:w="3393" w:type="dxa"/>
          </w:tcPr>
          <w:p w14:paraId="2103689F" w14:textId="160EFD6F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ff-site debris disposal: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D14F51" w14:textId="7721379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ADC88B3" w14:textId="396A2435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7536A9" w14:textId="510FB6E7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0F9CB6C8" w14:textId="77777777" w:rsidTr="00543312">
        <w:tc>
          <w:tcPr>
            <w:tcW w:w="3393" w:type="dxa"/>
          </w:tcPr>
          <w:p w14:paraId="4582D7D6" w14:textId="127AC5FC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79F133E" w14:textId="1B753942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CB21DF2" w14:textId="70CA0E0E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833A063" w14:textId="59FFFEBB" w:rsidR="008624F3" w:rsidRPr="00B7473F" w:rsidRDefault="008624F3" w:rsidP="008624F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B719A1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624F3" w:rsidRPr="00B7473F" w14:paraId="261BFDA2" w14:textId="77777777" w:rsidTr="00DA4D1F">
        <w:tc>
          <w:tcPr>
            <w:tcW w:w="13574" w:type="dxa"/>
            <w:gridSpan w:val="4"/>
          </w:tcPr>
          <w:p w14:paraId="12B0DD06" w14:textId="14773808" w:rsidR="008624F3" w:rsidRPr="00B7473F" w:rsidRDefault="00FD1F4D" w:rsidP="008624F3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Update July 2022 - </w:t>
            </w:r>
            <w:r w:rsidR="008624F3"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FD1F4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summary report of all completed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HIZ </w:t>
            </w:r>
            <w:r w:rsidRPr="00FD1F4D">
              <w:rPr>
                <w:rFonts w:ascii="Arial" w:hAnsi="Arial" w:cs="Arial"/>
                <w:i/>
                <w:iCs/>
                <w:sz w:val="22"/>
                <w:szCs w:val="22"/>
              </w:rPr>
              <w:t>assessments and representative sample of completed assessments with all personal information removed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="008624F3"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electronic copies of completed FireSmart Community Plans; </w:t>
            </w:r>
            <w:r w:rsidR="008624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of addresses receiving rebates and rebate amounts; </w:t>
            </w:r>
            <w:r w:rsidR="008624F3"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photos of home or property improvements (optional):</w:t>
            </w:r>
            <w:r w:rsidR="008624F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624F3"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24F3"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624F3" w:rsidRPr="00170B70">
              <w:rPr>
                <w:rFonts w:ascii="Arial" w:hAnsi="Arial"/>
                <w:sz w:val="22"/>
                <w:szCs w:val="22"/>
              </w:rPr>
            </w:r>
            <w:r w:rsidR="008624F3"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624F3"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1387DC9" w14:textId="05985D22" w:rsidR="00B4121E" w:rsidRDefault="00A3548B" w:rsidP="002B6BDA">
      <w:pPr>
        <w:spacing w:before="360" w:after="120"/>
        <w:ind w:right="130"/>
        <w:rPr>
          <w:rFonts w:ascii="Arial" w:hAnsi="Arial" w:cs="Arial"/>
          <w:b/>
          <w:bCs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lastRenderedPageBreak/>
        <w:t xml:space="preserve">9. </w:t>
      </w:r>
      <w:r w:rsidR="00B4121E" w:rsidRPr="00170B70">
        <w:rPr>
          <w:rFonts w:ascii="Arial" w:hAnsi="Arial" w:cs="Arial"/>
          <w:b/>
          <w:bCs/>
          <w:sz w:val="22"/>
          <w:szCs w:val="22"/>
        </w:rPr>
        <w:t>Fuel Management</w:t>
      </w:r>
    </w:p>
    <w:p w14:paraId="53150046" w14:textId="77777777" w:rsidR="001D2268" w:rsidRPr="001D2268" w:rsidRDefault="00B4121E" w:rsidP="001D2268">
      <w:pPr>
        <w:spacing w:after="120"/>
        <w:ind w:right="130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>If the completed project included fuel management activities, Final Report Worksheet 2 (and all required attachments) is also required to be submitted with the final report.</w:t>
      </w:r>
      <w:r w:rsidR="001D2268">
        <w:rPr>
          <w:rFonts w:ascii="Arial" w:hAnsi="Arial" w:cs="Arial"/>
          <w:sz w:val="22"/>
          <w:szCs w:val="22"/>
        </w:rPr>
        <w:t xml:space="preserve"> </w:t>
      </w:r>
      <w:r w:rsidR="001D2268" w:rsidRPr="001D2268">
        <w:rPr>
          <w:rFonts w:ascii="Arial" w:hAnsi="Arial" w:cs="Arial"/>
          <w:i/>
          <w:sz w:val="22"/>
          <w:szCs w:val="22"/>
        </w:rPr>
        <w:t>Note: Refe</w:t>
      </w:r>
      <w:r w:rsidR="001D2268" w:rsidRPr="00DA4D1F">
        <w:rPr>
          <w:rFonts w:ascii="Arial" w:hAnsi="Arial" w:cs="Arial"/>
          <w:i/>
          <w:sz w:val="22"/>
          <w:szCs w:val="22"/>
        </w:rPr>
        <w:t>r to Appendix 3 of the Program &amp; Application Guide for funding requirements for fuel management activities and Appendix 4 for the requirements</w:t>
      </w:r>
      <w:r w:rsidR="001D2268" w:rsidRPr="001D2268">
        <w:rPr>
          <w:rFonts w:ascii="Arial" w:hAnsi="Arial" w:cs="Arial"/>
          <w:i/>
          <w:sz w:val="22"/>
          <w:szCs w:val="22"/>
        </w:rPr>
        <w:t xml:space="preserve"> for maps and spatial data.</w:t>
      </w:r>
    </w:p>
    <w:p w14:paraId="5A023485" w14:textId="77777777" w:rsidR="00B4121E" w:rsidRPr="00B4121E" w:rsidRDefault="00B4121E" w:rsidP="00B4121E">
      <w:pPr>
        <w:spacing w:after="120"/>
        <w:ind w:right="130"/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06"/>
        <w:gridCol w:w="3402"/>
      </w:tblGrid>
      <w:tr w:rsidR="00B4121E" w:rsidRPr="00170B70" w14:paraId="7ECA9E9A" w14:textId="77777777" w:rsidTr="001D2268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30A" w14:textId="77777777" w:rsidR="00B4121E" w:rsidRPr="00170B70" w:rsidRDefault="00B4121E" w:rsidP="00DA4D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3: Actual Expenditure</w:t>
            </w:r>
          </w:p>
        </w:tc>
      </w:tr>
      <w:tr w:rsidR="00B4121E" w:rsidRPr="00170B70" w14:paraId="037CB17B" w14:textId="77777777" w:rsidTr="001D22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E16" w14:textId="29608F19" w:rsidR="00B4121E" w:rsidRPr="00B4121E" w:rsidRDefault="00B4121E" w:rsidP="00B4121E">
            <w:pPr>
              <w:spacing w:before="120" w:after="120"/>
              <w:ind w:left="32" w:right="133"/>
              <w:rPr>
                <w:rFonts w:ascii="Arial" w:hAnsi="Arial" w:cs="Arial"/>
                <w:b/>
                <w:sz w:val="22"/>
                <w:szCs w:val="22"/>
              </w:rPr>
            </w:pPr>
            <w:r w:rsidRPr="00B4121E">
              <w:rPr>
                <w:rFonts w:ascii="Arial" w:hAnsi="Arial" w:cs="Arial"/>
                <w:b/>
                <w:sz w:val="22"/>
                <w:szCs w:val="22"/>
                <w:lang w:val="en-CA"/>
              </w:rPr>
              <w:br w:type="page"/>
              <w:t xml:space="preserve">10. </w:t>
            </w:r>
            <w:r w:rsidRPr="00B4121E">
              <w:rPr>
                <w:rFonts w:ascii="Arial" w:hAnsi="Arial" w:cs="Arial"/>
                <w:b/>
                <w:sz w:val="22"/>
                <w:szCs w:val="22"/>
              </w:rPr>
              <w:t>Total Actual Cost for FireSmart Activities as reported in Final Report Worksheet 1:</w:t>
            </w:r>
          </w:p>
          <w:p w14:paraId="56130A72" w14:textId="77777777" w:rsidR="00B4121E" w:rsidRPr="00170B70" w:rsidRDefault="00B4121E" w:rsidP="00DA4D1F">
            <w:pPr>
              <w:spacing w:before="120" w:after="120"/>
              <w:ind w:left="22" w:firstLine="425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be reported in </w:t>
            </w:r>
            <w:r w:rsidRPr="00DA4D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Question 3</w:t>
            </w: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of the Final Report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A0E" w14:textId="2D5AA621" w:rsidR="00B4121E" w:rsidRPr="00170B70" w:rsidRDefault="00B4121E" w:rsidP="00DA4D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719A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CF92E52" w14:textId="642C4EAC" w:rsidR="00B4121E" w:rsidRDefault="00B4121E" w:rsidP="001D2268">
      <w:pPr>
        <w:spacing w:before="360" w:after="120"/>
        <w:ind w:right="130"/>
        <w:rPr>
          <w:rFonts w:ascii="Arial" w:hAnsi="Arial"/>
          <w:sz w:val="22"/>
          <w:szCs w:val="22"/>
        </w:rPr>
      </w:pPr>
    </w:p>
    <w:sectPr w:rsidR="00B4121E" w:rsidSect="00DF65C2">
      <w:headerReference w:type="first" r:id="rId9"/>
      <w:type w:val="continuous"/>
      <w:pgSz w:w="15842" w:h="12242" w:orient="landscape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85D2" w14:textId="77777777" w:rsidR="001C53C6" w:rsidRDefault="001C53C6">
      <w:r>
        <w:separator/>
      </w:r>
    </w:p>
  </w:endnote>
  <w:endnote w:type="continuationSeparator" w:id="0">
    <w:p w14:paraId="6FA4803D" w14:textId="77777777" w:rsidR="001C53C6" w:rsidRDefault="001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9275" w14:textId="77777777" w:rsidR="001C53C6" w:rsidRDefault="001C53C6">
      <w:r>
        <w:separator/>
      </w:r>
    </w:p>
  </w:footnote>
  <w:footnote w:type="continuationSeparator" w:id="0">
    <w:p w14:paraId="1D491E7E" w14:textId="77777777" w:rsidR="001C53C6" w:rsidRDefault="001C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06EE" w14:textId="294FF5AB" w:rsidR="00DA4D1F" w:rsidRDefault="00DA4D1F" w:rsidP="00C441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905CFC" wp14:editId="3810AD0B">
          <wp:simplePos x="0" y="0"/>
          <wp:positionH relativeFrom="column">
            <wp:posOffset>-724534</wp:posOffset>
          </wp:positionH>
          <wp:positionV relativeFrom="paragraph">
            <wp:posOffset>-351578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62" cy="142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6656"/>
    <w:multiLevelType w:val="hybridMultilevel"/>
    <w:tmpl w:val="9A60C06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074993">
    <w:abstractNumId w:val="0"/>
  </w:num>
  <w:num w:numId="2" w16cid:durableId="1402633577">
    <w:abstractNumId w:val="1"/>
  </w:num>
  <w:num w:numId="3" w16cid:durableId="822428225">
    <w:abstractNumId w:val="2"/>
  </w:num>
  <w:num w:numId="4" w16cid:durableId="796988799">
    <w:abstractNumId w:val="6"/>
  </w:num>
  <w:num w:numId="5" w16cid:durableId="128402518">
    <w:abstractNumId w:val="5"/>
  </w:num>
  <w:num w:numId="6" w16cid:durableId="832335892">
    <w:abstractNumId w:val="3"/>
  </w:num>
  <w:num w:numId="7" w16cid:durableId="10546720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10CC9"/>
    <w:rsid w:val="00011F4A"/>
    <w:rsid w:val="0001762C"/>
    <w:rsid w:val="00020C58"/>
    <w:rsid w:val="00024CDA"/>
    <w:rsid w:val="00030ED4"/>
    <w:rsid w:val="00033AA1"/>
    <w:rsid w:val="00041E0E"/>
    <w:rsid w:val="000522D2"/>
    <w:rsid w:val="0005501A"/>
    <w:rsid w:val="00055A8B"/>
    <w:rsid w:val="00057DA2"/>
    <w:rsid w:val="000615D3"/>
    <w:rsid w:val="00065A1B"/>
    <w:rsid w:val="00066D76"/>
    <w:rsid w:val="00074257"/>
    <w:rsid w:val="000770BD"/>
    <w:rsid w:val="00086C5D"/>
    <w:rsid w:val="00093B3C"/>
    <w:rsid w:val="000A2A2C"/>
    <w:rsid w:val="000A5E5A"/>
    <w:rsid w:val="000B40AB"/>
    <w:rsid w:val="000B4354"/>
    <w:rsid w:val="000B4D13"/>
    <w:rsid w:val="000C39BD"/>
    <w:rsid w:val="000C7F0C"/>
    <w:rsid w:val="000D2AB5"/>
    <w:rsid w:val="000D6109"/>
    <w:rsid w:val="000E1186"/>
    <w:rsid w:val="000E6AB3"/>
    <w:rsid w:val="000F366E"/>
    <w:rsid w:val="000F45F3"/>
    <w:rsid w:val="000F7550"/>
    <w:rsid w:val="00102BCF"/>
    <w:rsid w:val="001060BF"/>
    <w:rsid w:val="00106297"/>
    <w:rsid w:val="00107AF6"/>
    <w:rsid w:val="00111E16"/>
    <w:rsid w:val="001168E5"/>
    <w:rsid w:val="00122A3D"/>
    <w:rsid w:val="001301A0"/>
    <w:rsid w:val="001301DE"/>
    <w:rsid w:val="00131399"/>
    <w:rsid w:val="001355BE"/>
    <w:rsid w:val="00135D73"/>
    <w:rsid w:val="0014326D"/>
    <w:rsid w:val="00150045"/>
    <w:rsid w:val="00154B65"/>
    <w:rsid w:val="00163938"/>
    <w:rsid w:val="001661B5"/>
    <w:rsid w:val="001675E3"/>
    <w:rsid w:val="00177123"/>
    <w:rsid w:val="001842B6"/>
    <w:rsid w:val="00184956"/>
    <w:rsid w:val="00194ECC"/>
    <w:rsid w:val="001A6CA8"/>
    <w:rsid w:val="001B3F51"/>
    <w:rsid w:val="001C05A0"/>
    <w:rsid w:val="001C38F6"/>
    <w:rsid w:val="001C3AC6"/>
    <w:rsid w:val="001C53C6"/>
    <w:rsid w:val="001C53E1"/>
    <w:rsid w:val="001C631C"/>
    <w:rsid w:val="001D2268"/>
    <w:rsid w:val="001D6692"/>
    <w:rsid w:val="001E5D8D"/>
    <w:rsid w:val="001E7295"/>
    <w:rsid w:val="001F1A34"/>
    <w:rsid w:val="001F4F84"/>
    <w:rsid w:val="00203DC5"/>
    <w:rsid w:val="0021578D"/>
    <w:rsid w:val="002236D3"/>
    <w:rsid w:val="002317B4"/>
    <w:rsid w:val="0023330B"/>
    <w:rsid w:val="00234858"/>
    <w:rsid w:val="00242122"/>
    <w:rsid w:val="0025047E"/>
    <w:rsid w:val="002515DA"/>
    <w:rsid w:val="002528D7"/>
    <w:rsid w:val="00253083"/>
    <w:rsid w:val="00256B2A"/>
    <w:rsid w:val="00264755"/>
    <w:rsid w:val="00270A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B6BDA"/>
    <w:rsid w:val="002C2031"/>
    <w:rsid w:val="002C5A0B"/>
    <w:rsid w:val="002D3E32"/>
    <w:rsid w:val="002D48A6"/>
    <w:rsid w:val="002D625D"/>
    <w:rsid w:val="002E5370"/>
    <w:rsid w:val="002E5997"/>
    <w:rsid w:val="002F0E5F"/>
    <w:rsid w:val="002F4701"/>
    <w:rsid w:val="002F7B35"/>
    <w:rsid w:val="003037E5"/>
    <w:rsid w:val="00305A3E"/>
    <w:rsid w:val="00307EF9"/>
    <w:rsid w:val="00312A45"/>
    <w:rsid w:val="003151A2"/>
    <w:rsid w:val="0032071F"/>
    <w:rsid w:val="0033455F"/>
    <w:rsid w:val="00337621"/>
    <w:rsid w:val="003451B1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27E7"/>
    <w:rsid w:val="003A3909"/>
    <w:rsid w:val="003B4600"/>
    <w:rsid w:val="003B6484"/>
    <w:rsid w:val="003B71BF"/>
    <w:rsid w:val="003C0220"/>
    <w:rsid w:val="003C5AC0"/>
    <w:rsid w:val="003D168F"/>
    <w:rsid w:val="003D2787"/>
    <w:rsid w:val="003D6321"/>
    <w:rsid w:val="003E6FB0"/>
    <w:rsid w:val="00401663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1820"/>
    <w:rsid w:val="00477DB5"/>
    <w:rsid w:val="004B237A"/>
    <w:rsid w:val="004B5156"/>
    <w:rsid w:val="004B541A"/>
    <w:rsid w:val="004B5FDC"/>
    <w:rsid w:val="004B608F"/>
    <w:rsid w:val="004C0851"/>
    <w:rsid w:val="004C61F3"/>
    <w:rsid w:val="004D3424"/>
    <w:rsid w:val="004D45FB"/>
    <w:rsid w:val="004D710E"/>
    <w:rsid w:val="004E0CC2"/>
    <w:rsid w:val="004E140D"/>
    <w:rsid w:val="004E2DA0"/>
    <w:rsid w:val="004E666F"/>
    <w:rsid w:val="004F1FA2"/>
    <w:rsid w:val="004F392A"/>
    <w:rsid w:val="004F4966"/>
    <w:rsid w:val="004F7802"/>
    <w:rsid w:val="004F79D5"/>
    <w:rsid w:val="00501C55"/>
    <w:rsid w:val="00503A38"/>
    <w:rsid w:val="00512526"/>
    <w:rsid w:val="00524F7E"/>
    <w:rsid w:val="00530FCE"/>
    <w:rsid w:val="0053378D"/>
    <w:rsid w:val="0054169E"/>
    <w:rsid w:val="00543312"/>
    <w:rsid w:val="00556447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94E"/>
    <w:rsid w:val="005B7F3B"/>
    <w:rsid w:val="005C418B"/>
    <w:rsid w:val="005E167A"/>
    <w:rsid w:val="005E3BAA"/>
    <w:rsid w:val="005E4B5D"/>
    <w:rsid w:val="00600ABA"/>
    <w:rsid w:val="0060294E"/>
    <w:rsid w:val="00603BDF"/>
    <w:rsid w:val="006041BB"/>
    <w:rsid w:val="006045EF"/>
    <w:rsid w:val="00604C52"/>
    <w:rsid w:val="0061057B"/>
    <w:rsid w:val="00611FD6"/>
    <w:rsid w:val="00612FBE"/>
    <w:rsid w:val="006130F0"/>
    <w:rsid w:val="00614D1F"/>
    <w:rsid w:val="006157EC"/>
    <w:rsid w:val="006207E0"/>
    <w:rsid w:val="00622299"/>
    <w:rsid w:val="0062643A"/>
    <w:rsid w:val="00634CBD"/>
    <w:rsid w:val="00642CB6"/>
    <w:rsid w:val="0065266C"/>
    <w:rsid w:val="00661485"/>
    <w:rsid w:val="00661D56"/>
    <w:rsid w:val="00665F2D"/>
    <w:rsid w:val="006733F6"/>
    <w:rsid w:val="00683AD9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656B"/>
    <w:rsid w:val="006D6E94"/>
    <w:rsid w:val="006E25A9"/>
    <w:rsid w:val="006E2DFE"/>
    <w:rsid w:val="006F34B7"/>
    <w:rsid w:val="00702F8D"/>
    <w:rsid w:val="00710396"/>
    <w:rsid w:val="00713B5F"/>
    <w:rsid w:val="0072649F"/>
    <w:rsid w:val="00730C6F"/>
    <w:rsid w:val="007316BA"/>
    <w:rsid w:val="00731CCE"/>
    <w:rsid w:val="00731D90"/>
    <w:rsid w:val="0073274E"/>
    <w:rsid w:val="0073301C"/>
    <w:rsid w:val="00751D22"/>
    <w:rsid w:val="00753C0F"/>
    <w:rsid w:val="007613BC"/>
    <w:rsid w:val="007636C8"/>
    <w:rsid w:val="007745FE"/>
    <w:rsid w:val="00774D57"/>
    <w:rsid w:val="00775111"/>
    <w:rsid w:val="0078258F"/>
    <w:rsid w:val="00787295"/>
    <w:rsid w:val="007A4416"/>
    <w:rsid w:val="007A5860"/>
    <w:rsid w:val="007B3FE0"/>
    <w:rsid w:val="007B469E"/>
    <w:rsid w:val="007C1AE6"/>
    <w:rsid w:val="007C42A1"/>
    <w:rsid w:val="007C4C8E"/>
    <w:rsid w:val="007C7515"/>
    <w:rsid w:val="007D0572"/>
    <w:rsid w:val="007E03F8"/>
    <w:rsid w:val="007E16CA"/>
    <w:rsid w:val="007E39B5"/>
    <w:rsid w:val="007E6760"/>
    <w:rsid w:val="007F1CF7"/>
    <w:rsid w:val="007F72D1"/>
    <w:rsid w:val="00800A34"/>
    <w:rsid w:val="008033E1"/>
    <w:rsid w:val="00803D66"/>
    <w:rsid w:val="0081372B"/>
    <w:rsid w:val="00836C27"/>
    <w:rsid w:val="0083706C"/>
    <w:rsid w:val="008463A6"/>
    <w:rsid w:val="0085064F"/>
    <w:rsid w:val="00856BD0"/>
    <w:rsid w:val="00856F39"/>
    <w:rsid w:val="008624F3"/>
    <w:rsid w:val="008816CF"/>
    <w:rsid w:val="00891616"/>
    <w:rsid w:val="00893AC8"/>
    <w:rsid w:val="008A2C7C"/>
    <w:rsid w:val="008B0017"/>
    <w:rsid w:val="008B425E"/>
    <w:rsid w:val="008B7D5C"/>
    <w:rsid w:val="008C2016"/>
    <w:rsid w:val="008C693C"/>
    <w:rsid w:val="008D3E41"/>
    <w:rsid w:val="008E0E94"/>
    <w:rsid w:val="008E2DBB"/>
    <w:rsid w:val="008E2DCF"/>
    <w:rsid w:val="008F15CC"/>
    <w:rsid w:val="008F182E"/>
    <w:rsid w:val="008F4ECF"/>
    <w:rsid w:val="009120BB"/>
    <w:rsid w:val="009122F4"/>
    <w:rsid w:val="009171A4"/>
    <w:rsid w:val="00920F6F"/>
    <w:rsid w:val="0092664D"/>
    <w:rsid w:val="009303AE"/>
    <w:rsid w:val="009322CB"/>
    <w:rsid w:val="00941589"/>
    <w:rsid w:val="009504A6"/>
    <w:rsid w:val="009512B0"/>
    <w:rsid w:val="009520AE"/>
    <w:rsid w:val="00961157"/>
    <w:rsid w:val="00967E6F"/>
    <w:rsid w:val="009718C9"/>
    <w:rsid w:val="00975CD3"/>
    <w:rsid w:val="00980C26"/>
    <w:rsid w:val="00995374"/>
    <w:rsid w:val="00995B41"/>
    <w:rsid w:val="00995BAE"/>
    <w:rsid w:val="009A106B"/>
    <w:rsid w:val="009A490F"/>
    <w:rsid w:val="009A4F14"/>
    <w:rsid w:val="009B121F"/>
    <w:rsid w:val="009C0A41"/>
    <w:rsid w:val="009C3133"/>
    <w:rsid w:val="009C534A"/>
    <w:rsid w:val="009D04C7"/>
    <w:rsid w:val="009D172A"/>
    <w:rsid w:val="009D58C0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3548B"/>
    <w:rsid w:val="00A3606E"/>
    <w:rsid w:val="00A45AB9"/>
    <w:rsid w:val="00A50585"/>
    <w:rsid w:val="00A514F5"/>
    <w:rsid w:val="00A71606"/>
    <w:rsid w:val="00A73752"/>
    <w:rsid w:val="00A8462D"/>
    <w:rsid w:val="00A85065"/>
    <w:rsid w:val="00A87EA0"/>
    <w:rsid w:val="00A90716"/>
    <w:rsid w:val="00A95A89"/>
    <w:rsid w:val="00A963D9"/>
    <w:rsid w:val="00A96D26"/>
    <w:rsid w:val="00A976FF"/>
    <w:rsid w:val="00AA22CD"/>
    <w:rsid w:val="00AA3906"/>
    <w:rsid w:val="00AA4943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4F3"/>
    <w:rsid w:val="00B03E53"/>
    <w:rsid w:val="00B03EC0"/>
    <w:rsid w:val="00B14635"/>
    <w:rsid w:val="00B2005E"/>
    <w:rsid w:val="00B20CFD"/>
    <w:rsid w:val="00B23B7A"/>
    <w:rsid w:val="00B25C33"/>
    <w:rsid w:val="00B32CB7"/>
    <w:rsid w:val="00B33B5F"/>
    <w:rsid w:val="00B36077"/>
    <w:rsid w:val="00B379D7"/>
    <w:rsid w:val="00B4121E"/>
    <w:rsid w:val="00B430BC"/>
    <w:rsid w:val="00B43D77"/>
    <w:rsid w:val="00B51918"/>
    <w:rsid w:val="00B51C3E"/>
    <w:rsid w:val="00B625C6"/>
    <w:rsid w:val="00B65CBE"/>
    <w:rsid w:val="00B7167D"/>
    <w:rsid w:val="00B719A1"/>
    <w:rsid w:val="00B7473F"/>
    <w:rsid w:val="00B75CB6"/>
    <w:rsid w:val="00B90AE0"/>
    <w:rsid w:val="00B9231D"/>
    <w:rsid w:val="00BA4F11"/>
    <w:rsid w:val="00BA67E7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C14C22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56B0A"/>
    <w:rsid w:val="00C627FA"/>
    <w:rsid w:val="00C669F3"/>
    <w:rsid w:val="00C75369"/>
    <w:rsid w:val="00C75EBF"/>
    <w:rsid w:val="00C75F2B"/>
    <w:rsid w:val="00C76608"/>
    <w:rsid w:val="00C873C0"/>
    <w:rsid w:val="00C92BD7"/>
    <w:rsid w:val="00CB01A4"/>
    <w:rsid w:val="00CB03EB"/>
    <w:rsid w:val="00CB173B"/>
    <w:rsid w:val="00CC4A13"/>
    <w:rsid w:val="00CD4189"/>
    <w:rsid w:val="00CD474F"/>
    <w:rsid w:val="00CE3817"/>
    <w:rsid w:val="00CE57D4"/>
    <w:rsid w:val="00CF20BE"/>
    <w:rsid w:val="00CF55EC"/>
    <w:rsid w:val="00CF5D4C"/>
    <w:rsid w:val="00D05E4A"/>
    <w:rsid w:val="00D076DE"/>
    <w:rsid w:val="00D103E4"/>
    <w:rsid w:val="00D10730"/>
    <w:rsid w:val="00D10C70"/>
    <w:rsid w:val="00D22BA2"/>
    <w:rsid w:val="00D22DC9"/>
    <w:rsid w:val="00D35CC7"/>
    <w:rsid w:val="00D40EAE"/>
    <w:rsid w:val="00D4198B"/>
    <w:rsid w:val="00D4320B"/>
    <w:rsid w:val="00D44328"/>
    <w:rsid w:val="00D46D02"/>
    <w:rsid w:val="00D46E58"/>
    <w:rsid w:val="00D54F45"/>
    <w:rsid w:val="00D63804"/>
    <w:rsid w:val="00D63BF7"/>
    <w:rsid w:val="00D65BB7"/>
    <w:rsid w:val="00D65FDD"/>
    <w:rsid w:val="00D676B4"/>
    <w:rsid w:val="00D76D91"/>
    <w:rsid w:val="00D76EA1"/>
    <w:rsid w:val="00D817CE"/>
    <w:rsid w:val="00D836E0"/>
    <w:rsid w:val="00D9120D"/>
    <w:rsid w:val="00D91B66"/>
    <w:rsid w:val="00D93DCA"/>
    <w:rsid w:val="00D97CC6"/>
    <w:rsid w:val="00DA4D1F"/>
    <w:rsid w:val="00DB3313"/>
    <w:rsid w:val="00DB3AE1"/>
    <w:rsid w:val="00DB5122"/>
    <w:rsid w:val="00DB725C"/>
    <w:rsid w:val="00DC1FFC"/>
    <w:rsid w:val="00DD0ACD"/>
    <w:rsid w:val="00DD7400"/>
    <w:rsid w:val="00DE1083"/>
    <w:rsid w:val="00DE14CC"/>
    <w:rsid w:val="00DE2934"/>
    <w:rsid w:val="00DE4564"/>
    <w:rsid w:val="00DF65C2"/>
    <w:rsid w:val="00E0095D"/>
    <w:rsid w:val="00E01F85"/>
    <w:rsid w:val="00E0708D"/>
    <w:rsid w:val="00E12B1D"/>
    <w:rsid w:val="00E25F13"/>
    <w:rsid w:val="00E3499B"/>
    <w:rsid w:val="00E37830"/>
    <w:rsid w:val="00E4275E"/>
    <w:rsid w:val="00E43D77"/>
    <w:rsid w:val="00E516D7"/>
    <w:rsid w:val="00E550D5"/>
    <w:rsid w:val="00E63F8E"/>
    <w:rsid w:val="00E64E8C"/>
    <w:rsid w:val="00E67360"/>
    <w:rsid w:val="00E67DC1"/>
    <w:rsid w:val="00E7078B"/>
    <w:rsid w:val="00E81B75"/>
    <w:rsid w:val="00E83960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EF50AC"/>
    <w:rsid w:val="00F049CA"/>
    <w:rsid w:val="00F04D1A"/>
    <w:rsid w:val="00F11A6B"/>
    <w:rsid w:val="00F120F1"/>
    <w:rsid w:val="00F13154"/>
    <w:rsid w:val="00F159A0"/>
    <w:rsid w:val="00F21DCE"/>
    <w:rsid w:val="00F241CE"/>
    <w:rsid w:val="00F24872"/>
    <w:rsid w:val="00F33960"/>
    <w:rsid w:val="00F356F4"/>
    <w:rsid w:val="00F365F0"/>
    <w:rsid w:val="00F44F4B"/>
    <w:rsid w:val="00F6290B"/>
    <w:rsid w:val="00F73386"/>
    <w:rsid w:val="00F74281"/>
    <w:rsid w:val="00F86477"/>
    <w:rsid w:val="00F87E97"/>
    <w:rsid w:val="00F952DF"/>
    <w:rsid w:val="00F957F1"/>
    <w:rsid w:val="00FA2397"/>
    <w:rsid w:val="00FA3571"/>
    <w:rsid w:val="00FB07B4"/>
    <w:rsid w:val="00FB4C6E"/>
    <w:rsid w:val="00FB5660"/>
    <w:rsid w:val="00FB711B"/>
    <w:rsid w:val="00FB7E02"/>
    <w:rsid w:val="00FC324D"/>
    <w:rsid w:val="00FD1F4D"/>
    <w:rsid w:val="00FD24A7"/>
    <w:rsid w:val="00FD4A3C"/>
    <w:rsid w:val="00FE27E7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9E7382E-13DA-1544-B670-5FA6A6F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A04-D3EC-EB4D-84B5-695549E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10511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Danyta Welch</cp:lastModifiedBy>
  <cp:revision>4</cp:revision>
  <cp:lastPrinted>2021-01-16T00:03:00Z</cp:lastPrinted>
  <dcterms:created xsi:type="dcterms:W3CDTF">2022-07-28T16:53:00Z</dcterms:created>
  <dcterms:modified xsi:type="dcterms:W3CDTF">2022-07-28T17:02:00Z</dcterms:modified>
  <cp:category/>
</cp:coreProperties>
</file>